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3C" w:rsidRDefault="00740778" w:rsidP="00BC0A3C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2965" cy="9515664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951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4C" w:rsidRDefault="0066104C" w:rsidP="0066104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1.ПОЯСНИТЕЛЬНАЯ ЗАПИСКА</w:t>
      </w:r>
    </w:p>
    <w:p w:rsidR="0066104C" w:rsidRPr="00215268" w:rsidRDefault="0066104C" w:rsidP="0066104C">
      <w:pPr>
        <w:widowControl w:val="0"/>
        <w:autoSpaceDE w:val="0"/>
        <w:autoSpaceDN w:val="0"/>
        <w:spacing w:before="156" w:after="0" w:line="240" w:lineRule="auto"/>
        <w:ind w:left="646" w:right="14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Настоящаярабочаяпрограмманаписананаоснованииследующихнормативныхдокументов:</w:t>
      </w:r>
    </w:p>
    <w:p w:rsidR="0066104C" w:rsidRPr="00215268" w:rsidRDefault="0066104C" w:rsidP="0066104C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Федеральногозаконаот29.12.2012года№273-ФЗ«ОбобразованиивРоссийскойФедерации»(принятГосударственнойДумой21декабря2012года,одобрен СоветомФедерации26декабря2012 года).</w:t>
      </w:r>
    </w:p>
    <w:p w:rsidR="0066104C" w:rsidRPr="00215268" w:rsidRDefault="0066104C" w:rsidP="0066104C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:rsidR="0066104C" w:rsidRPr="00215268" w:rsidRDefault="0066104C" w:rsidP="0066104C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врача РФ от 04.07.2014 № 41 «Об утверждении СанПин 2.4.3172-14 «Санитарно-эпидемиологические 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:rsidR="0066104C" w:rsidRPr="00215268" w:rsidRDefault="0066104C" w:rsidP="0066104C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Приказ</w:t>
      </w:r>
      <w:r w:rsidRPr="00215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152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Министерства</w:t>
      </w:r>
      <w:r w:rsidRPr="00215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образования и науки Российской Федерации </w:t>
      </w:r>
      <w:r w:rsidRPr="002152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Pr="00215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152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09</w:t>
      </w:r>
      <w:r w:rsidRPr="00215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152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11</w:t>
      </w:r>
      <w:r w:rsidRPr="00215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152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2018</w:t>
      </w:r>
      <w:r w:rsidRPr="00215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 </w:t>
      </w:r>
      <w:r w:rsidRPr="002152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196 Москва</w:t>
      </w:r>
      <w:r w:rsidRPr="00215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66104C" w:rsidRPr="00215268" w:rsidRDefault="0066104C" w:rsidP="0066104C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4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ПриказаМинобрнаукиРоссииот17декабря2010года№1897«Обутвержденииивведениивдействиефедеральногогосударственногообразовательногостандартаосновногообщего образования»</w:t>
      </w:r>
    </w:p>
    <w:p w:rsidR="0066104C" w:rsidRDefault="0066104C" w:rsidP="0066104C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4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Приказом МО РФ от 17.12.2012 г. № 1897 «Об утверждении и введениифедеральныхгосударственныхобразовательныхстандартовосновногообщего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образования».</w:t>
      </w:r>
    </w:p>
    <w:p w:rsidR="0066104C" w:rsidRDefault="0066104C" w:rsidP="0066104C">
      <w:pPr>
        <w:widowControl w:val="0"/>
        <w:tabs>
          <w:tab w:val="left" w:pos="1782"/>
        </w:tabs>
        <w:autoSpaceDE w:val="0"/>
        <w:autoSpaceDN w:val="0"/>
        <w:spacing w:after="0" w:line="240" w:lineRule="auto"/>
        <w:ind w:left="646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41">
        <w:rPr>
          <w:rFonts w:ascii="Times New Roman" w:eastAsia="Times New Roman" w:hAnsi="Times New Roman" w:cs="Times New Roman"/>
          <w:sz w:val="28"/>
          <w:szCs w:val="28"/>
        </w:rPr>
        <w:t>7.Распоряжение Министерства образования Омской области от 12.02.2019 №Исх._19/Мобр_2299 (Методические рекомендации по разработке и проведению экспертизы дополнительной общеобразовательной про</w:t>
      </w:r>
      <w:r>
        <w:rPr>
          <w:rFonts w:ascii="Times New Roman" w:eastAsia="Times New Roman" w:hAnsi="Times New Roman" w:cs="Times New Roman"/>
          <w:sz w:val="28"/>
          <w:szCs w:val="28"/>
        </w:rPr>
        <w:t>граммы БОУ ДПО «ИРООО» г. Омск).</w:t>
      </w:r>
    </w:p>
    <w:p w:rsidR="0066104C" w:rsidRPr="00EC4B1B" w:rsidRDefault="0066104C" w:rsidP="0066104C">
      <w:pPr>
        <w:numPr>
          <w:ilvl w:val="0"/>
          <w:numId w:val="16"/>
        </w:numPr>
        <w:tabs>
          <w:tab w:val="left" w:pos="993"/>
        </w:tabs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4B1B">
        <w:rPr>
          <w:rFonts w:ascii="Times New Roman" w:eastAsia="Times New Roman" w:hAnsi="Times New Roman" w:cs="Times New Roman"/>
          <w:sz w:val="28"/>
          <w:szCs w:val="28"/>
        </w:rPr>
        <w:t>Сборника программ внеурочной деятельности: 1-4 классы/ под ред. Н. Ф. Виноградовой. – М.: Вентана Граф, 2011 г.</w:t>
      </w:r>
    </w:p>
    <w:p w:rsidR="0066104C" w:rsidRPr="00EC4B1B" w:rsidRDefault="0066104C" w:rsidP="0066104C">
      <w:pPr>
        <w:numPr>
          <w:ilvl w:val="0"/>
          <w:numId w:val="16"/>
        </w:numPr>
        <w:tabs>
          <w:tab w:val="left" w:pos="993"/>
        </w:tabs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4B1B">
        <w:rPr>
          <w:rFonts w:ascii="Times New Roman" w:eastAsia="Times New Roman" w:hAnsi="Times New Roman" w:cs="Times New Roman"/>
          <w:sz w:val="28"/>
          <w:szCs w:val="28"/>
        </w:rPr>
        <w:t>Григорьев Д. В., Степанов П. В. Внеурочная деятельность школьников. Методический конструктор. Пособие для учителя. – М.: Просвещение, 2010 г.;</w:t>
      </w:r>
    </w:p>
    <w:p w:rsidR="0066104C" w:rsidRPr="00EC4B1B" w:rsidRDefault="0066104C" w:rsidP="0066104C">
      <w:pPr>
        <w:numPr>
          <w:ilvl w:val="0"/>
          <w:numId w:val="16"/>
        </w:numPr>
        <w:tabs>
          <w:tab w:val="left" w:pos="993"/>
        </w:tabs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4B1B">
        <w:rPr>
          <w:rFonts w:ascii="Times New Roman" w:eastAsia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 России.</w:t>
      </w:r>
    </w:p>
    <w:p w:rsidR="0066104C" w:rsidRDefault="0066104C" w:rsidP="0066104C">
      <w:pPr>
        <w:widowControl w:val="0"/>
        <w:tabs>
          <w:tab w:val="left" w:pos="1782"/>
        </w:tabs>
        <w:autoSpaceDE w:val="0"/>
        <w:autoSpaceDN w:val="0"/>
        <w:spacing w:after="0" w:line="240" w:lineRule="auto"/>
        <w:ind w:left="646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4C" w:rsidRDefault="0066104C" w:rsidP="0066104C">
      <w:pPr>
        <w:widowControl w:val="0"/>
        <w:tabs>
          <w:tab w:val="left" w:pos="1782"/>
        </w:tabs>
        <w:autoSpaceDE w:val="0"/>
        <w:autoSpaceDN w:val="0"/>
        <w:spacing w:after="0" w:line="240" w:lineRule="auto"/>
        <w:ind w:left="646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4C" w:rsidRDefault="0066104C" w:rsidP="0066104C">
      <w:pPr>
        <w:widowControl w:val="0"/>
        <w:tabs>
          <w:tab w:val="left" w:pos="1782"/>
        </w:tabs>
        <w:autoSpaceDE w:val="0"/>
        <w:autoSpaceDN w:val="0"/>
        <w:spacing w:after="0" w:line="240" w:lineRule="auto"/>
        <w:ind w:left="646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27E">
        <w:rPr>
          <w:rFonts w:ascii="Times New Roman" w:eastAsia="Times New Roman" w:hAnsi="Times New Roman" w:cs="Times New Roman"/>
          <w:b/>
          <w:sz w:val="28"/>
          <w:szCs w:val="28"/>
        </w:rPr>
        <w:t>Вид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>составительская</w:t>
      </w:r>
    </w:p>
    <w:p w:rsidR="0066104C" w:rsidRDefault="0066104C" w:rsidP="0066104C">
      <w:pPr>
        <w:widowControl w:val="0"/>
        <w:tabs>
          <w:tab w:val="left" w:pos="1782"/>
        </w:tabs>
        <w:autoSpaceDE w:val="0"/>
        <w:autoSpaceDN w:val="0"/>
        <w:spacing w:after="0" w:line="240" w:lineRule="auto"/>
        <w:ind w:left="646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4C" w:rsidRDefault="0066104C" w:rsidP="0066104C">
      <w:pPr>
        <w:widowControl w:val="0"/>
        <w:tabs>
          <w:tab w:val="left" w:pos="1782"/>
        </w:tabs>
        <w:autoSpaceDE w:val="0"/>
        <w:autoSpaceDN w:val="0"/>
        <w:spacing w:after="0" w:line="240" w:lineRule="auto"/>
        <w:ind w:left="646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27E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 «ОБЖдейка» - социальная. Образовательная область –основы безопасности жизнедеятельности. Разработанная программа предназначена для учащихся МБОУ «Татарская СОШ»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адаптирована к определенным условиям учреждения.</w:t>
      </w:r>
    </w:p>
    <w:p w:rsidR="0066104C" w:rsidRPr="00215268" w:rsidRDefault="0066104C" w:rsidP="0066104C">
      <w:pPr>
        <w:widowControl w:val="0"/>
        <w:tabs>
          <w:tab w:val="left" w:pos="1782"/>
        </w:tabs>
        <w:autoSpaceDE w:val="0"/>
        <w:autoSpaceDN w:val="0"/>
        <w:spacing w:after="0" w:line="240" w:lineRule="auto"/>
        <w:ind w:left="646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педагогическая целесообразность </w:t>
      </w:r>
      <w:r w:rsidRPr="00C74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».  В XXI век человечество вошло в период новых социальных, технических и культурных перемен, которые обусловлены прогрессивными действиями людей во всех сферах деятельности. Недостаточная подготовка населения в вопросах безопасного поведения в разнообразных опасных и чрезвычайных ситуациях, несоблюдение частью населения правил дорожного движения и пожарной безопасности, пренебрежение правилами культуры поведения, личной гигиены и нормами здорового образа жизни в большинстве случаев являются причинами заболеваний, несчастных случаев и гибели людей. В настоящее время в деле подготовки населения в области безопасности жизнедеятельности и выработки у граждан привычек защиты окружающей среды, здорового образа жизни возрастает роль и ответственность системы образования. Только через образование можно обеспечить повышение общего уровня культуры населения страны, региона в области безопасности жизнедеятельности и снижение отрицательного влияния «человеческого фактора» на безопасность жизнедеятельности личности, общества и государства. Наиболее полно и целенаправленно эти вопросы можно реализовать через всестороннее рассмотрение вопросов в дополнительном образовании «ОБЖдейка», содержание которой охватывает теорию и практику защиты человека от опасных, вредных факторов и чрезвычайных ситуаций.</w:t>
      </w:r>
    </w:p>
    <w:p w:rsidR="0066104C" w:rsidRPr="003D32D7" w:rsidRDefault="0066104C" w:rsidP="0066104C">
      <w:pPr>
        <w:widowControl w:val="0"/>
        <w:autoSpaceDE w:val="0"/>
        <w:autoSpaceDN w:val="0"/>
        <w:spacing w:before="1" w:after="0" w:line="240" w:lineRule="auto"/>
        <w:ind w:left="111" w:right="111" w:firstLine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2D7">
        <w:rPr>
          <w:rFonts w:ascii="Times New Roman" w:eastAsia="Times New Roman" w:hAnsi="Times New Roman" w:cs="Times New Roman"/>
          <w:b/>
          <w:sz w:val="28"/>
          <w:szCs w:val="28"/>
        </w:rPr>
        <w:t xml:space="preserve">Необходимость </w:t>
      </w:r>
      <w:r w:rsidRPr="003D32D7">
        <w:rPr>
          <w:rFonts w:ascii="Times New Roman" w:eastAsia="Times New Roman" w:hAnsi="Times New Roman" w:cs="Times New Roman"/>
          <w:sz w:val="28"/>
          <w:szCs w:val="28"/>
        </w:rPr>
        <w:t>введения программы дополнительного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ОБЖдейка</w:t>
      </w:r>
      <w:r w:rsidRPr="003D32D7">
        <w:rPr>
          <w:rFonts w:ascii="Times New Roman" w:eastAsia="Times New Roman" w:hAnsi="Times New Roman" w:cs="Times New Roman"/>
          <w:sz w:val="28"/>
          <w:szCs w:val="28"/>
        </w:rPr>
        <w:t>» обусловлена несколько инымподходомобученияивоспитаниядетей.</w:t>
      </w:r>
    </w:p>
    <w:p w:rsidR="0066104C" w:rsidRDefault="0066104C" w:rsidP="0066104C">
      <w:pPr>
        <w:widowControl w:val="0"/>
        <w:autoSpaceDE w:val="0"/>
        <w:autoSpaceDN w:val="0"/>
        <w:spacing w:before="2" w:after="0" w:line="240" w:lineRule="auto"/>
        <w:ind w:left="252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2D7">
        <w:rPr>
          <w:rFonts w:ascii="Times New Roman" w:eastAsia="Times New Roman" w:hAnsi="Times New Roman" w:cs="Times New Roman"/>
          <w:sz w:val="28"/>
          <w:szCs w:val="28"/>
        </w:rPr>
        <w:t>В условиях реализации требований ФГОС НООвозникла необходимость рассмотрения вопросов сохранения иукрепленияздоровья младшихшкольников.</w:t>
      </w:r>
    </w:p>
    <w:p w:rsidR="0066104C" w:rsidRPr="003D32D7" w:rsidRDefault="0066104C" w:rsidP="0066104C">
      <w:pPr>
        <w:widowControl w:val="0"/>
        <w:autoSpaceDE w:val="0"/>
        <w:autoSpaceDN w:val="0"/>
        <w:spacing w:before="2" w:after="0" w:line="240" w:lineRule="auto"/>
        <w:ind w:left="252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Цельпрограммы: 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овладениедетьми навыков правильных  действий в опасных для жизни и здоровьячрезвычайных ситуациях.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r w:rsidRPr="0021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6104C" w:rsidRPr="00215268" w:rsidRDefault="0066104C" w:rsidP="0066104C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ть у детей чувства ответственности за свое поведение;</w:t>
      </w:r>
    </w:p>
    <w:p w:rsidR="0066104C" w:rsidRPr="00215268" w:rsidRDefault="0066104C" w:rsidP="0066104C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бережное отношение к своему здоровью и к окружающим;</w:t>
      </w:r>
    </w:p>
    <w:p w:rsidR="0066104C" w:rsidRPr="00215268" w:rsidRDefault="0066104C" w:rsidP="0066104C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 уме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навыки безопасного поведения в реальной жизни;</w:t>
      </w:r>
    </w:p>
    <w:p w:rsidR="0066104C" w:rsidRPr="00215268" w:rsidRDefault="0066104C" w:rsidP="0066104C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 учащихся начальным знаниям, умениям и навыкам в области безопасности жизни;</w:t>
      </w:r>
    </w:p>
    <w:p w:rsidR="0066104C" w:rsidRPr="00215268" w:rsidRDefault="0066104C" w:rsidP="0066104C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позволит:</w:t>
      </w:r>
    </w:p>
    <w:p w:rsidR="0066104C" w:rsidRPr="00215268" w:rsidRDefault="0066104C" w:rsidP="0066104C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 учащимся начальные знания, умения и навыки в области безопасности жизни;</w:t>
      </w:r>
    </w:p>
    <w:p w:rsidR="0066104C" w:rsidRPr="00215268" w:rsidRDefault="0066104C" w:rsidP="0066104C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 детей научно-обоснованную систему понятий основ безопасности;</w:t>
      </w:r>
    </w:p>
    <w:p w:rsidR="0066104C" w:rsidRPr="00215268" w:rsidRDefault="0066104C" w:rsidP="0066104C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значение имеет необходимость углубления и расширения определённых понятий основного курса, что обусловлено растущим интересом учащихся к умениям действовать в экстремальных ситуациях, развитию самостоятельности при решении социальных и бытовых проблем в сложных жизненных ситуациях.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реализации содержания программы учащиеся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</w:t>
      </w:r>
    </w:p>
    <w:p w:rsidR="0066104C" w:rsidRDefault="0066104C" w:rsidP="0066104C">
      <w:pPr>
        <w:pStyle w:val="a5"/>
        <w:ind w:left="0"/>
        <w:jc w:val="both"/>
      </w:pPr>
      <w:r w:rsidRPr="00C746CE">
        <w:rPr>
          <w:b/>
        </w:rPr>
        <w:t>Сроки реализации программы</w:t>
      </w:r>
      <w:r>
        <w:t>.  Программа расчитана на детей 3 – 4 классов(9-10лет).О</w:t>
      </w:r>
      <w:r w:rsidRPr="003D32D7">
        <w:t>бщим</w:t>
      </w:r>
      <w:r>
        <w:t xml:space="preserve">объем – </w:t>
      </w:r>
      <w:r w:rsidRPr="003D32D7">
        <w:t>1</w:t>
      </w:r>
      <w:r>
        <w:t xml:space="preserve">7 </w:t>
      </w:r>
      <w:r w:rsidRPr="003D32D7">
        <w:t>часо</w:t>
      </w:r>
      <w:r>
        <w:t xml:space="preserve"> </w:t>
      </w:r>
      <w:r w:rsidRPr="003D32D7">
        <w:t>в</w:t>
      </w:r>
      <w:r>
        <w:t xml:space="preserve"> </w:t>
      </w:r>
      <w:r w:rsidRPr="003D32D7">
        <w:t>в</w:t>
      </w:r>
      <w:r>
        <w:t>год (0,5</w:t>
      </w:r>
      <w:r w:rsidRPr="003D32D7">
        <w:t>час.внеделю</w:t>
      </w:r>
      <w:r>
        <w:t>)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5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Формы и режим занятий, условия набора. 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предусмотрены обязательные практические занятия:</w:t>
      </w:r>
    </w:p>
    <w:p w:rsidR="0066104C" w:rsidRPr="00215268" w:rsidRDefault="0066104C" w:rsidP="0066104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дидактическим материалом (в игровой форме);</w:t>
      </w:r>
    </w:p>
    <w:p w:rsidR="0066104C" w:rsidRPr="00215268" w:rsidRDefault="0066104C" w:rsidP="0066104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в реальной обстановке возможных в повседневной жизни опасных ситуаций (например, знакомство с правилами дорожного движения на улицах, площадях и перекрестках, расположенных вблизи школы).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отдельных занятиях возможно привлечение психологов или муниципальных работников школы (медсестры, фельдшера или врача), а также родителей учащихся (профессионалов-спасателей, пожарных, представителей МВД и МЧС России).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программы целесообразно заканчи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проведением практических занятий с целью закрепления полу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ченных знаний, умений и навыков по 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темам программы. Програм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мой предусмотрены обязательные практические занятия:</w:t>
      </w:r>
    </w:p>
    <w:p w:rsidR="0066104C" w:rsidRPr="00215268" w:rsidRDefault="0066104C" w:rsidP="0066104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дидактическими материалами (в игровой форме);</w:t>
      </w:r>
    </w:p>
    <w:p w:rsidR="0066104C" w:rsidRPr="00215268" w:rsidRDefault="0066104C" w:rsidP="0066104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в реальной обстановке возможных в повседневной жизни опасных ситуаций (например, знакомство с правилами до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рожного движения на улицах, площадях и перекрестках, располо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женных вблизи школы).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организации учебного процесса: индивидуальные; групповые; индивидуально-групповые; фронтальные; практикумы.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организации деятельности:</w:t>
      </w:r>
    </w:p>
    <w:p w:rsidR="0066104C" w:rsidRPr="00215268" w:rsidRDefault="0066104C" w:rsidP="0066104C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беседы,</w:t>
      </w:r>
    </w:p>
    <w:p w:rsidR="0066104C" w:rsidRPr="00215268" w:rsidRDefault="0066104C" w:rsidP="0066104C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клубы,</w:t>
      </w:r>
    </w:p>
    <w:p w:rsidR="0066104C" w:rsidRPr="00215268" w:rsidRDefault="0066104C" w:rsidP="0066104C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походы,  экскурсии,</w:t>
      </w:r>
    </w:p>
    <w:p w:rsidR="0066104C" w:rsidRPr="00215268" w:rsidRDefault="0066104C" w:rsidP="0066104C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моделирующая игра,</w:t>
      </w:r>
    </w:p>
    <w:p w:rsidR="0066104C" w:rsidRPr="00215268" w:rsidRDefault="0066104C" w:rsidP="0066104C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марафоны.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4C" w:rsidRPr="00D1350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обучения: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словесные (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рассказ, диалог);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наглядные;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практические;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проблемный;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аналитический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35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 обучения: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проблемное обучение;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модульное обучение;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 проектов;</w:t>
      </w:r>
    </w:p>
    <w:p w:rsidR="0066104C" w:rsidRDefault="0066104C" w:rsidP="0066104C">
      <w:pPr>
        <w:tabs>
          <w:tab w:val="left" w:pos="660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ИКТ-технологии;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6104C" w:rsidRPr="00D1350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интегративный подход в обучении, здоровье сберегающие технологии.</w:t>
      </w:r>
    </w:p>
    <w:p w:rsidR="0066104C" w:rsidRPr="00D1350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104C" w:rsidRDefault="0066104C" w:rsidP="0066104C">
      <w:pPr>
        <w:widowControl w:val="0"/>
        <w:autoSpaceDE w:val="0"/>
        <w:autoSpaceDN w:val="0"/>
        <w:spacing w:after="0" w:line="240" w:lineRule="auto"/>
        <w:ind w:left="320" w:right="114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66104C" w:rsidRPr="00215268" w:rsidRDefault="0066104C" w:rsidP="0066104C">
      <w:pPr>
        <w:widowControl w:val="0"/>
        <w:autoSpaceDE w:val="0"/>
        <w:autoSpaceDN w:val="0"/>
        <w:spacing w:after="0" w:line="240" w:lineRule="auto"/>
        <w:ind w:left="320" w:right="114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и воспитания собственных установок, потребностей в значимой мотивации на соблюдениенорм и правил 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здорового образа жизни, культуры здоровьяу обучающихся формируются познавательные, личностные,регулятивные,коммуникативные универсальные учебныедействия.</w:t>
      </w:r>
    </w:p>
    <w:p w:rsidR="0066104C" w:rsidRPr="00215268" w:rsidRDefault="0066104C" w:rsidP="0066104C">
      <w:pPr>
        <w:widowControl w:val="0"/>
        <w:autoSpaceDE w:val="0"/>
        <w:autoSpaceDN w:val="0"/>
        <w:spacing w:before="1"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Программа«ОБЖдейка»направленанадостижениипланируемыхрезультатов:</w:t>
      </w:r>
    </w:p>
    <w:p w:rsidR="0066104C" w:rsidRPr="00215268" w:rsidRDefault="0066104C" w:rsidP="0066104C">
      <w:pPr>
        <w:widowControl w:val="0"/>
        <w:numPr>
          <w:ilvl w:val="0"/>
          <w:numId w:val="9"/>
        </w:numPr>
        <w:tabs>
          <w:tab w:val="left" w:pos="680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08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— готовность и способность обучающихся к саморазвитию, сформированность мотивации кучениюипознанию,ценностно-смысловыеустановки,отражающиеихиндивидуально-личностныепозиции,социальныекомпетентности,личностныекачества;сформированностьосновроссийской,гражданскойидентичности;</w:t>
      </w:r>
    </w:p>
    <w:p w:rsidR="0066104C" w:rsidRDefault="0066104C" w:rsidP="0066104C">
      <w:pPr>
        <w:widowControl w:val="0"/>
        <w:numPr>
          <w:ilvl w:val="0"/>
          <w:numId w:val="9"/>
        </w:numPr>
        <w:tabs>
          <w:tab w:val="left" w:pos="68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08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метапредметныерезультаты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—освоенныеобучающимисяуниверсальныхучебныхдействий(познавательные,регулятивныеи коммуникативные);</w:t>
      </w:r>
    </w:p>
    <w:p w:rsidR="0066104C" w:rsidRPr="00215268" w:rsidRDefault="0066104C" w:rsidP="0066104C">
      <w:pPr>
        <w:widowControl w:val="0"/>
        <w:tabs>
          <w:tab w:val="left" w:pos="68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6104C" w:rsidRPr="00215268" w:rsidSect="0066104C">
          <w:footerReference w:type="default" r:id="rId8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6104C" w:rsidRPr="00215268" w:rsidRDefault="0066104C" w:rsidP="0066104C">
      <w:pPr>
        <w:widowControl w:val="0"/>
        <w:tabs>
          <w:tab w:val="left" w:pos="680"/>
        </w:tabs>
        <w:autoSpaceDE w:val="0"/>
        <w:autoSpaceDN w:val="0"/>
        <w:spacing w:before="73"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— освоенный обучающимися в ходе освоения данной программыопыта специфическойдеятельности по получению нового знания, его преобразованию и применению, а также системы основополагающихэлементовнаучногознания, лежащейвосновесовременнойнаучнойкартины мира.</w:t>
      </w:r>
    </w:p>
    <w:p w:rsidR="0066104C" w:rsidRPr="00215268" w:rsidRDefault="0066104C" w:rsidP="0066104C">
      <w:pPr>
        <w:widowControl w:val="0"/>
        <w:autoSpaceDE w:val="0"/>
        <w:autoSpaceDN w:val="0"/>
        <w:spacing w:before="1" w:after="0" w:line="240" w:lineRule="auto"/>
        <w:ind w:left="320" w:right="11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Личностнымирезультатамипрограммы«ОБЖдейка»понаправлениюОБЖявляетсяформированиеследующих умений:</w:t>
      </w:r>
    </w:p>
    <w:p w:rsidR="0066104C" w:rsidRPr="00215268" w:rsidRDefault="0066104C" w:rsidP="0066104C">
      <w:pPr>
        <w:widowControl w:val="0"/>
        <w:numPr>
          <w:ilvl w:val="0"/>
          <w:numId w:val="9"/>
        </w:numPr>
        <w:tabs>
          <w:tab w:val="left" w:pos="68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Определять 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высказывать 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под руководством педагога самые простые и общие для всех людей правила поведенияприсотрудничестве(этическиенормы);</w:t>
      </w:r>
    </w:p>
    <w:p w:rsidR="0066104C" w:rsidRDefault="0066104C" w:rsidP="0066104C">
      <w:pPr>
        <w:widowControl w:val="0"/>
        <w:numPr>
          <w:ilvl w:val="0"/>
          <w:numId w:val="9"/>
        </w:numPr>
        <w:tabs>
          <w:tab w:val="left" w:pos="680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правилаповедения, 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делатьвыбор,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приподдержке других участниковгруппыипедагога,как поступить.</w:t>
      </w:r>
    </w:p>
    <w:p w:rsidR="0066104C" w:rsidRPr="00215268" w:rsidRDefault="0066104C" w:rsidP="0066104C">
      <w:pPr>
        <w:widowControl w:val="0"/>
        <w:tabs>
          <w:tab w:val="left" w:pos="680"/>
        </w:tabs>
        <w:autoSpaceDE w:val="0"/>
        <w:autoSpaceDN w:val="0"/>
        <w:spacing w:after="0" w:line="240" w:lineRule="auto"/>
        <w:ind w:left="680"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4C" w:rsidRPr="00215268" w:rsidRDefault="0066104C" w:rsidP="0066104C">
      <w:pPr>
        <w:widowControl w:val="0"/>
        <w:autoSpaceDE w:val="0"/>
        <w:autoSpaceDN w:val="0"/>
        <w:spacing w:before="1" w:after="0" w:line="240" w:lineRule="auto"/>
        <w:ind w:left="252" w:right="112" w:firstLine="7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Метапредметнымирезультатамипрограммы«ОБЖдейка»являетсяформированиеследующихуниверсальных учебныхдействий (УУД):</w:t>
      </w:r>
    </w:p>
    <w:p w:rsidR="0066104C" w:rsidRPr="00215268" w:rsidRDefault="0066104C" w:rsidP="0066104C">
      <w:pPr>
        <w:widowControl w:val="0"/>
        <w:tabs>
          <w:tab w:val="left" w:pos="919"/>
        </w:tabs>
        <w:autoSpaceDE w:val="0"/>
        <w:autoSpaceDN w:val="0"/>
        <w:spacing w:before="7" w:after="0" w:line="240" w:lineRule="auto"/>
        <w:ind w:left="91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РегулятивныеУУД: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hanging="3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Определять</w:t>
      </w:r>
      <w:r w:rsidRPr="00215268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формулировать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цельдеятельностиназанятииспомощьюпедагога.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hanging="3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Проговаривать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последовательностьдействийназанятии.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  <w:tab w:val="left" w:pos="4217"/>
          <w:tab w:val="left" w:pos="6289"/>
          <w:tab w:val="left" w:pos="7560"/>
          <w:tab w:val="left" w:pos="8039"/>
          <w:tab w:val="left" w:pos="9054"/>
          <w:tab w:val="left" w:pos="10116"/>
          <w:tab w:val="left" w:pos="10444"/>
          <w:tab w:val="left" w:pos="1244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высказывать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ab/>
        <w:t>предположение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ab/>
        <w:t>(версию)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ab/>
        <w:t>основе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ab/>
        <w:t>работы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ab/>
        <w:t>иллюстрацией,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ab/>
        <w:t xml:space="preserve">учить 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работать 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попредложенномупедагогомплану.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Средствомформированияэтихдействийслужиттехнологияпроблемногодиалоганаэтапеизученияновогоматериала.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Учитьсясовместноспедагогомидругимиобучающимися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давать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эмоциональную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оценку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деятельностивсейгруппына занятии.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Средствомформированияэтихдействийслужиттехнологияоцениванияобразовательныхдостижений(учебныхуспехов).</w:t>
      </w:r>
    </w:p>
    <w:p w:rsidR="0066104C" w:rsidRPr="00215268" w:rsidRDefault="0066104C" w:rsidP="0066104C">
      <w:pPr>
        <w:widowControl w:val="0"/>
        <w:tabs>
          <w:tab w:val="left" w:pos="728"/>
        </w:tabs>
        <w:autoSpaceDE w:val="0"/>
        <w:autoSpaceDN w:val="0"/>
        <w:spacing w:after="0" w:line="240" w:lineRule="auto"/>
        <w:ind w:left="72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ПознавательныеУУД:</w:t>
      </w:r>
    </w:p>
    <w:p w:rsidR="0066104C" w:rsidRPr="00215268" w:rsidRDefault="0066104C" w:rsidP="0066104C">
      <w:pPr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240" w:lineRule="auto"/>
        <w:ind w:right="110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Делать предварительный отбор источников информации: 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ориентироваться 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в учебном пособии (на развороте, воглавлении,всловаре).</w:t>
      </w:r>
    </w:p>
    <w:p w:rsidR="0066104C" w:rsidRPr="00215268" w:rsidRDefault="0066104C" w:rsidP="0066104C">
      <w:pPr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240" w:lineRule="auto"/>
        <w:ind w:right="112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Добывать новые знания: 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находить ответы 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на вопросы, используя учебное пособие,свой жизненный опыт иинформацию,полученнуюназанятии.</w:t>
      </w:r>
    </w:p>
    <w:p w:rsidR="0066104C" w:rsidRPr="00215268" w:rsidRDefault="0066104C" w:rsidP="0066104C">
      <w:pPr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240" w:lineRule="auto"/>
        <w:ind w:left="973" w:hanging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Перерабатыватьполученнуюинформацию: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делать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выводыврезультатесовместнойработывсейгруппы.</w:t>
      </w:r>
    </w:p>
    <w:p w:rsidR="0066104C" w:rsidRPr="00AD3AA2" w:rsidRDefault="0066104C" w:rsidP="0066104C">
      <w:pPr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240" w:lineRule="auto"/>
        <w:ind w:right="118" w:hanging="36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6104C" w:rsidRPr="00AD3AA2" w:rsidSect="00422FB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Преобразовывать информацию из одной формы в другую: составлять рассказы на основе простейших моделей(предметных, рисунков, схематических рисунков, схем); находить и формулировать решение задачи с помощьюпростейших моделей </w:t>
      </w:r>
    </w:p>
    <w:p w:rsidR="0066104C" w:rsidRPr="00215268" w:rsidRDefault="0066104C" w:rsidP="0066104C">
      <w:pPr>
        <w:widowControl w:val="0"/>
        <w:tabs>
          <w:tab w:val="left" w:pos="974"/>
        </w:tabs>
        <w:autoSpaceDE w:val="0"/>
        <w:autoSpaceDN w:val="0"/>
        <w:spacing w:before="73"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Средствомформированияэтихдействийслужитучебныйматериализадания,ориентированныеналинииразвитиясредствами данной программы.</w:t>
      </w:r>
    </w:p>
    <w:p w:rsidR="0066104C" w:rsidRPr="00215268" w:rsidRDefault="0066104C" w:rsidP="0066104C">
      <w:pPr>
        <w:widowControl w:val="0"/>
        <w:tabs>
          <w:tab w:val="left" w:pos="836"/>
        </w:tabs>
        <w:autoSpaceDE w:val="0"/>
        <w:autoSpaceDN w:val="0"/>
        <w:spacing w:before="2" w:after="0" w:line="240" w:lineRule="auto"/>
        <w:ind w:left="836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КоммуникативныеУУД</w:t>
      </w:r>
      <w:r w:rsidRPr="0021526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Умениедонестисвоюпозициюдодругих:оформлятьсвоюмысльвустнойиписьменнойречи(науровнеодногопредложенияилинебольшоготекста).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hanging="3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Слушать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понимать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речьдругих.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Средствомформированияэтихдействийслужиттехнологияпроблемногодиалога(побуждающийиподводящийдиалог).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hanging="3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Совместнодоговариватьсяоправилахобщенияиповедениявшколеиследоватьим.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before="1" w:after="0" w:line="240" w:lineRule="auto"/>
        <w:ind w:hanging="3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Учитьсявыполнятьразличныероливгруппе(лидера,исполнителя,критика).</w:t>
      </w:r>
    </w:p>
    <w:p w:rsidR="0066104C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Средствомформированияэтихдействийслужиторганизацияработывпарахималыхгруппах(вприложениипредставленывариантыпроведения уроков).</w:t>
      </w:r>
    </w:p>
    <w:p w:rsidR="0066104C" w:rsidRPr="00215268" w:rsidRDefault="0066104C" w:rsidP="0066104C">
      <w:pPr>
        <w:widowControl w:val="0"/>
        <w:tabs>
          <w:tab w:val="left" w:pos="973"/>
          <w:tab w:val="left" w:pos="974"/>
        </w:tabs>
        <w:autoSpaceDE w:val="0"/>
        <w:autoSpaceDN w:val="0"/>
        <w:spacing w:after="0" w:line="240" w:lineRule="auto"/>
        <w:ind w:left="973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4C" w:rsidRPr="00215268" w:rsidRDefault="0066104C" w:rsidP="0066104C">
      <w:pPr>
        <w:widowControl w:val="0"/>
        <w:autoSpaceDE w:val="0"/>
        <w:autoSpaceDN w:val="0"/>
        <w:spacing w:before="7" w:after="0" w:line="240" w:lineRule="auto"/>
        <w:ind w:left="1105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Оздоровительныерезультаты:</w:t>
      </w:r>
    </w:p>
    <w:p w:rsidR="0066104C" w:rsidRPr="00215268" w:rsidRDefault="0066104C" w:rsidP="0066104C">
      <w:pPr>
        <w:widowControl w:val="0"/>
        <w:numPr>
          <w:ilvl w:val="0"/>
          <w:numId w:val="9"/>
        </w:numPr>
        <w:tabs>
          <w:tab w:val="left" w:pos="613"/>
        </w:tabs>
        <w:autoSpaceDE w:val="0"/>
        <w:autoSpaceDN w:val="0"/>
        <w:spacing w:after="0" w:line="240" w:lineRule="auto"/>
        <w:ind w:left="6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осознаниеобучающимися необходимости заботы о своём здоровье и выработки форм поведения, которые помогутизбежатьопасностидляжизни издоровья,а значит, произойдетуменьшениепропусков попричине болезни ипроизойдет увеличение численности обучающихся, посещающих спортивные секции и спортивно-оздоровительныемероприятия,формированиепервоначальныхуменийпооказаниюпервой помощи.</w:t>
      </w:r>
    </w:p>
    <w:p w:rsidR="0066104C" w:rsidRPr="00215268" w:rsidRDefault="0066104C" w:rsidP="0066104C">
      <w:pPr>
        <w:widowControl w:val="0"/>
        <w:numPr>
          <w:ilvl w:val="0"/>
          <w:numId w:val="9"/>
        </w:numPr>
        <w:tabs>
          <w:tab w:val="left" w:pos="613"/>
        </w:tabs>
        <w:autoSpaceDE w:val="0"/>
        <w:autoSpaceDN w:val="0"/>
        <w:spacing w:after="0" w:line="240" w:lineRule="auto"/>
        <w:ind w:left="612"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социальнаяадаптациядетей,расширениесферыобщения,приобретениеопытавзаимодействиясокружающиммиром.</w:t>
      </w:r>
    </w:p>
    <w:p w:rsidR="0066104C" w:rsidRDefault="0066104C" w:rsidP="0066104C">
      <w:pPr>
        <w:widowControl w:val="0"/>
        <w:autoSpaceDE w:val="0"/>
        <w:autoSpaceDN w:val="0"/>
        <w:spacing w:after="0" w:line="240" w:lineRule="auto"/>
        <w:ind w:left="320" w:right="114" w:firstLine="7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Первостепеннымрезультатомреализациипрограммыбудетсознательноеотношениеобучающихсяксобственномуздоровьювовсем егопроявлениях.</w:t>
      </w:r>
    </w:p>
    <w:p w:rsidR="0066104C" w:rsidRDefault="0066104C" w:rsidP="0066104C">
      <w:pPr>
        <w:widowControl w:val="0"/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sz w:val="28"/>
          <w:szCs w:val="28"/>
        </w:rPr>
      </w:pPr>
    </w:p>
    <w:p w:rsidR="0066104C" w:rsidRDefault="0066104C" w:rsidP="0066104C">
      <w:pPr>
        <w:widowControl w:val="0"/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04C" w:rsidRPr="00AD3AA2" w:rsidRDefault="0066104C" w:rsidP="0066104C">
      <w:pPr>
        <w:widowControl w:val="0"/>
        <w:autoSpaceDE w:val="0"/>
        <w:autoSpaceDN w:val="0"/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УЧЕБНО – ТЕМАТИЧЕСКИЙ ПЛАН</w:t>
      </w:r>
    </w:p>
    <w:p w:rsidR="0066104C" w:rsidRDefault="0066104C" w:rsidP="0066104C">
      <w:pPr>
        <w:widowControl w:val="0"/>
        <w:autoSpaceDE w:val="0"/>
        <w:autoSpaceDN w:val="0"/>
        <w:spacing w:after="0" w:line="240" w:lineRule="auto"/>
        <w:ind w:left="320" w:right="114" w:firstLine="7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86" w:type="dxa"/>
        <w:tblLayout w:type="fixed"/>
        <w:tblLook w:val="04A0"/>
      </w:tblPr>
      <w:tblGrid>
        <w:gridCol w:w="1242"/>
        <w:gridCol w:w="5622"/>
        <w:gridCol w:w="1134"/>
        <w:gridCol w:w="1134"/>
        <w:gridCol w:w="1134"/>
      </w:tblGrid>
      <w:tr w:rsidR="0066104C" w:rsidRPr="00215268" w:rsidTr="00092D80">
        <w:tc>
          <w:tcPr>
            <w:tcW w:w="1242" w:type="dxa"/>
          </w:tcPr>
          <w:p w:rsidR="0066104C" w:rsidRPr="000125C3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22" w:type="dxa"/>
          </w:tcPr>
          <w:p w:rsidR="0066104C" w:rsidRPr="000125C3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раздела программы (образовательного модуля) и темы учебных занятий</w:t>
            </w:r>
          </w:p>
        </w:tc>
        <w:tc>
          <w:tcPr>
            <w:tcW w:w="1134" w:type="dxa"/>
          </w:tcPr>
          <w:p w:rsidR="0066104C" w:rsidRPr="000125C3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66104C" w:rsidRPr="000125C3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План.дата</w:t>
            </w:r>
          </w:p>
        </w:tc>
        <w:tc>
          <w:tcPr>
            <w:tcW w:w="1134" w:type="dxa"/>
          </w:tcPr>
          <w:p w:rsidR="0066104C" w:rsidRPr="000125C3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Факт.дата</w:t>
            </w:r>
          </w:p>
        </w:tc>
      </w:tr>
      <w:tr w:rsidR="0066104C" w:rsidRPr="00215268" w:rsidTr="00092D80">
        <w:trPr>
          <w:trHeight w:val="481"/>
        </w:trPr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 в Точке Роста. Инструктаж по ТБ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Основы здорового образа жизни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Основные понятия «здоровье» и «здоровый образ жизни»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Основы личной гигиены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Защита человека в чрезвычайных ситуациях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Опасные ситуации, возникающие в повседневной жизни, правила поведения учащихся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Безопасное поведение на улицах и дорогах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Пожарная безопасность и поведение при пожарах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Безопасное поведение на воде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Безопасное поведение дома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Безопасное поведение в ситуациях криминогенного характера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Безопасное поведение на природе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Нарушение экологического равновесия в местах проживания, правила поведения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Основные виды травм у детей младшего школьного возраста, первая медицинская помощь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Оказание первой медицинской помощи при порезах, ожогах, укусах насекомых, кошек, собак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rPr>
          <w:trHeight w:val="717"/>
        </w:trPr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Практические занятия по отработке навыков оказания первой медицинской помощи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Всего</w:t>
            </w: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6104C" w:rsidRPr="00215268" w:rsidRDefault="0066104C" w:rsidP="0066104C">
      <w:pPr>
        <w:widowControl w:val="0"/>
        <w:autoSpaceDE w:val="0"/>
        <w:autoSpaceDN w:val="0"/>
        <w:spacing w:after="0" w:line="240" w:lineRule="auto"/>
        <w:ind w:left="320" w:right="114" w:firstLine="7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4C" w:rsidRDefault="0066104C" w:rsidP="0066104C">
      <w:pPr>
        <w:pStyle w:val="a5"/>
        <w:ind w:left="0" w:right="534"/>
        <w:jc w:val="center"/>
        <w:rPr>
          <w:b/>
        </w:rPr>
      </w:pPr>
      <w:r>
        <w:rPr>
          <w:b/>
        </w:rPr>
        <w:t>3. СОДЕРЖАНИЕ ПРОГРАММЫ</w:t>
      </w:r>
    </w:p>
    <w:p w:rsidR="0066104C" w:rsidRDefault="0066104C" w:rsidP="0066104C">
      <w:pPr>
        <w:pStyle w:val="a5"/>
        <w:ind w:left="252" w:right="534" w:firstLine="348"/>
        <w:jc w:val="both"/>
      </w:pPr>
      <w:r>
        <w:rPr>
          <w:b/>
        </w:rPr>
        <w:t xml:space="preserve">Содержание программы </w:t>
      </w:r>
      <w:r>
        <w:t>«ОБЖдейка» соответствует целям и задачам основной образовательной программыНОО,реализуемой МБОУ «Татарская СОШ».</w:t>
      </w:r>
    </w:p>
    <w:p w:rsidR="0066104C" w:rsidRDefault="0066104C" w:rsidP="0066104C">
      <w:pPr>
        <w:pStyle w:val="a5"/>
        <w:ind w:left="252" w:right="534" w:firstLine="348"/>
        <w:jc w:val="both"/>
      </w:pPr>
      <w:r>
        <w:t>Предлагаемая программа предназначена как дополнительное средство помощи для работы с детьми младшегошкольного возраста, направлена на обучение детейнавыкамоказания первойпомощи.</w:t>
      </w:r>
    </w:p>
    <w:p w:rsidR="0066104C" w:rsidRDefault="0066104C" w:rsidP="0066104C">
      <w:pPr>
        <w:pStyle w:val="a5"/>
        <w:ind w:left="252" w:right="1305" w:firstLine="348"/>
        <w:jc w:val="both"/>
      </w:pPr>
      <w:r>
        <w:t>Содержание данной программы позволяет ребёнку быстрее адаптироваться и реализовать своё естественноестремлениек развитиюи самосовершенствованию.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Основы здорового образа жизни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1.1. Основные понятия «здоровье» и «здоровый образ жизни»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дня, необходимые условия, обеспечивающие сохранение и укрепление его здоровья. Умственная и физическая работоспособность, профилактика переутомления.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1.2. Основы личной гигиены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Умывание и купание, забота о глазах, ушах. Как ухаживать за зубами, руками, ногами. Прививки.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1.3. Защита человека в чрезвычайных ситуациях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понятия опасности и чрезвычайной ситуации. Авария, катастрофа, стихийное бедствие, вооруженный конфликт.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Опасные ситуации, возникающие в повседневной жизни, правила поведения учащихся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2.1.Безопасное поведение на улицах и дорогах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пешеходов по улицам и дорогам. Правостороннее и левостороннее движение. Элементы улиц и дорог. Дорожная разметка.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Перекрестки, их виды. Переходим улицу, площадь, перекресток. Сигналы светофора и регулировщика.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транспортных средств. Специальные транспортные средства. Сигналы, подаваемые водителями транспортных средств. Скорость движения городского транспорта. Состояние дороги, тормозной путь автомобиля. Загородная дорога, движение пешехода по загородной дороге.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Мы пассажиры. Безопасность пассажиров. Обязанности пассажиров. Правила посадки и высадки из транспортного средства.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2.2.Пожарная безопасность и поведение при пожарах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 и вода — друзья или враги. Причина возникновения пожаров в доме. Правила безопасного поведения при возникновении пожара в доме.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2.3 Безопасное поведение на воде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состояния водоемов в разное время года. Правила поведения при отдыхе у воды, умение плавать. Меры предосторожности при движении по льду водоемов.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2.4. Безопасное поведение дома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 опасности и опасные ситуации, которые могут возникнуть дома. Как вести себя, когда ты дома один?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Электричество и газ как источники возможной опасности.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Лекарства и средства бытовой химии как источники опасности.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безопасности при пользовании различными инструментами.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Опасности, возникающие при нарушении правил поведения балконах и лестничных клетках.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Домашние животные и меры безопасности при общении-с ними.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2.5. Безопасное поведение в ситуациях криминогенного характера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Опасные ситуации, которые могут возникнуть при контактах с незнакомыми людьми. Правила безопасного общения с незнакомыми людьми на улице, в подъезде дома, по телефону, если незнакомый человек стучится или звонит в дверь.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2.6. Безопасное поведение на природе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Температура окружающего воздуха, ее влияние на здоровье человека. Одежда по сезону. Погодные условия (ветер, дождь, снег), правила поведения.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безопасного поведения в парках, скверах, в лесу, понятие об ориентировке на местности. Опасные животные и насекомые. Правила безопасного поведения и меры защиты.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2.7. Нарушение экологического равновесия в местах проживания, правила поведения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Чистый воздух, его значение для здоровья человека, причины загрязнения.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Зеленые насаждения, их значение для очистки воздуха, бережное отношение к живой природе.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Основы медицинских знаний и оказание первой медицинской помощи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3.1. Основные виды травм у детей младшего школьного возраста, первая медицинская помощь.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виды травм у детей младшего школьного возраста. Первая медицинская помощь. Переломы вывихи и растяжение связок. Когда следует вызывать «скорую помощь» и порядок ее вызова.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медицинская помощь при ушибах, сотрясение мозга, попадании инородных тел в глаз, ухо, нос.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3.2. Оказание первой медицинской помощи при порезах, ожогах, укусах насекомых, кошек, собак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уберечься от порезов и ожогов. Первая медицинская помощь при кровотечениях, ожогах. Укусы насекомых. Первая медицинская помощь при укусах насекомых, собак, кошек.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медицинская помощь при наружном кровотечении. Правила обработки ран. Перевязка ран.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первой медицинской помощи при ожогах и обморожении. Оказание первой медицинской помощи при отравлении.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3.3. Практические занятия по отработке навыков оказания первой медицинской помощи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медицинская помощь при травмах опорно-двигательного аппарата (при травме кисти руки, бедра, колена).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Направления проектной деятельности обучающихся.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Примерные темы проектов.</w:t>
      </w:r>
    </w:p>
    <w:p w:rsidR="0066104C" w:rsidRPr="00215268" w:rsidRDefault="0066104C" w:rsidP="0066104C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 и здоровый образ жизни.</w:t>
      </w:r>
    </w:p>
    <w:p w:rsidR="0066104C" w:rsidRPr="00215268" w:rsidRDefault="0066104C" w:rsidP="0066104C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Первая медицинская помощь.</w:t>
      </w:r>
    </w:p>
    <w:p w:rsidR="0066104C" w:rsidRPr="00215268" w:rsidRDefault="0066104C" w:rsidP="0066104C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Экологические проблемы современности.</w:t>
      </w:r>
    </w:p>
    <w:p w:rsidR="0066104C" w:rsidRPr="00215268" w:rsidRDefault="0066104C" w:rsidP="0066104C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 ничего страшнее пожара.</w:t>
      </w:r>
    </w:p>
    <w:p w:rsidR="0066104C" w:rsidRPr="00215268" w:rsidRDefault="0066104C" w:rsidP="0066104C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Стихийные бедствия.</w:t>
      </w:r>
    </w:p>
    <w:p w:rsidR="0066104C" w:rsidRPr="00215268" w:rsidRDefault="0066104C" w:rsidP="0066104C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 дорожного движения.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6104C" w:rsidRPr="003D32D7" w:rsidRDefault="0066104C" w:rsidP="0066104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программы обучения</w:t>
      </w:r>
      <w:r w:rsidRPr="003D3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окончании обучения учащиеся д</w:t>
      </w:r>
      <w:r w:rsidRPr="0021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олжны знать: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перехода дороги;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движения на велосипедах;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безопасного поведения при следовании железнодорожным транспортом, обязанности пассажиров;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как организовать безопасную переправу через водную преграду: меры пожарной безопасности при разведении костра;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когда следует вызвать «скорую помощь» и порядок её вызова;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понятия- «здоровье», «здоровый образ жизни»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понятия и чрезвычайные ситуации. Что такое авария на производстве, экологическая катастрофа, стихийное бедствие;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-основные понятия «здоровье» и «здоровый образ жизни». 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-общие правила оказания первой медицинской помощи при порезах, ожогах, укусах насекомых, кошек и собак, кровотечениях;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-правила безопасного поведения в парке, скверах. В лесу, понятие об ориентировании на местности;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-опасные животные и насекомые. Правила безопасного поведения и меры защиты.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опасны водоёмы зимой, какие меры предосторожности следует принять при движении по льду водоёмов;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безопасного поведения в лесу, в поле;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возможные опасные ситуации при движении по открытой местности: ориентирование, правила поведения во время дождя, грозы, снегопада и др..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ядовитые растения, грибы, ягоды. Правила поведения при встрече с опасными животными и насекомыми.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от чего зависит наше здоровье? Как живёт наш организм? Наши органы: головной мозг, нервы, глаза, уши, зубы, мышцы, кости и суставы; сердце и кровеносные сосуды, желудок и кишечник. Что такое неинфекционные заболевания, их связь с образом жизни. Избыточный вес.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травмы, порезы, ссадины и царапины. Отравления. Их причины и признаки.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какими бывают чрезвычайные ситуации. Чрезвычайные ситуации природного происхождения. 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уметь: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переходить по льду.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вести себя на пляже.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ориентироваться в лесу. Уметь вести себя на реке зимой.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правильно вести себя при встрече с опасными животными и насекомыми, суметь защититься от них.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распознать отравление и оказать первую помощь при отравлении грибами.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оказать первую помощь при царапине, ссадине, порезе, при небольшом ожоге или обморожении.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4C" w:rsidRPr="00AD3AA2" w:rsidRDefault="0066104C" w:rsidP="0066104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4. КОНТРОЛЬНО – ОЦЕНОЧНЫЕ СРЕДСТВА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уровня сформированности личностных, коммуникативных и таких познавательных УУД может основываться </w:t>
      </w: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устных и письменных ответах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учащихся, а также </w:t>
      </w: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наблюдениях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учителя за участием учащихся в групповой работе.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внеурочной деятельности предусматривает </w:t>
      </w:r>
      <w:r w:rsidRPr="00215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зачетную систему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определения уровня успешности учащихся используются различные формы: защита рефератов, публичные выступления, конференции, интеллектуальные марафоны проектная деятельность, общественный смотр знаний.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Критериями оценивания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являются:</w:t>
      </w:r>
    </w:p>
    <w:p w:rsidR="0066104C" w:rsidRPr="00215268" w:rsidRDefault="0066104C" w:rsidP="0066104C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66104C" w:rsidRPr="00215268" w:rsidRDefault="0066104C" w:rsidP="0066104C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 результатов предметнойобученности, формирования УУД.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4C" w:rsidRPr="00422FBC" w:rsidRDefault="0066104C" w:rsidP="0066104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УСЛОВИЯ РЕАЛИЗАЦИИ ПРОГРАММЫ</w:t>
      </w:r>
    </w:p>
    <w:p w:rsidR="0066104C" w:rsidRPr="00422FBC" w:rsidRDefault="0066104C" w:rsidP="0066104C">
      <w:pPr>
        <w:widowControl w:val="0"/>
        <w:autoSpaceDE w:val="0"/>
        <w:autoSpaceDN w:val="0"/>
        <w:spacing w:before="245" w:after="0" w:line="240" w:lineRule="auto"/>
        <w:ind w:left="252"/>
        <w:rPr>
          <w:rFonts w:ascii="Times New Roman" w:eastAsia="Times New Roman" w:hAnsi="Times New Roman" w:cs="Times New Roman"/>
          <w:b/>
          <w:sz w:val="28"/>
        </w:rPr>
      </w:pPr>
      <w:r w:rsidRPr="00422FBC">
        <w:rPr>
          <w:rFonts w:ascii="Times New Roman" w:eastAsia="Times New Roman" w:hAnsi="Times New Roman" w:cs="Times New Roman"/>
          <w:b/>
          <w:sz w:val="28"/>
        </w:rPr>
        <w:t>РесурсыиоборудованиеЦентраобразованияцифровогоигуманитарногопрофиля«Точкароста»:</w:t>
      </w:r>
    </w:p>
    <w:p w:rsidR="0066104C" w:rsidRPr="00422FBC" w:rsidRDefault="0066104C" w:rsidP="0066104C">
      <w:pPr>
        <w:widowControl w:val="0"/>
        <w:numPr>
          <w:ilvl w:val="0"/>
          <w:numId w:val="15"/>
        </w:numPr>
        <w:tabs>
          <w:tab w:val="left" w:pos="416"/>
        </w:tabs>
        <w:autoSpaceDE w:val="0"/>
        <w:autoSpaceDN w:val="0"/>
        <w:spacing w:before="159" w:after="0" w:line="322" w:lineRule="exact"/>
        <w:ind w:left="416"/>
        <w:rPr>
          <w:rFonts w:ascii="Times New Roman" w:eastAsia="Times New Roman" w:hAnsi="Times New Roman" w:cs="Times New Roman"/>
          <w:b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Микрофон</w:t>
      </w:r>
      <w:r w:rsidRPr="00422FBC">
        <w:rPr>
          <w:rFonts w:ascii="Times New Roman" w:eastAsia="Times New Roman" w:hAnsi="Times New Roman" w:cs="Times New Roman"/>
          <w:b/>
          <w:sz w:val="28"/>
        </w:rPr>
        <w:t>BehringerXM8500</w:t>
      </w:r>
    </w:p>
    <w:p w:rsidR="0066104C" w:rsidRPr="00422FBC" w:rsidRDefault="0066104C" w:rsidP="0066104C">
      <w:pPr>
        <w:widowControl w:val="0"/>
        <w:numPr>
          <w:ilvl w:val="0"/>
          <w:numId w:val="14"/>
        </w:numPr>
        <w:tabs>
          <w:tab w:val="left" w:pos="41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Акустическаясистема</w:t>
      </w:r>
      <w:r w:rsidRPr="00422FBC">
        <w:rPr>
          <w:rFonts w:ascii="Times New Roman" w:eastAsia="Times New Roman" w:hAnsi="Times New Roman" w:cs="Times New Roman"/>
          <w:b/>
          <w:sz w:val="28"/>
        </w:rPr>
        <w:t>SVENMS-2070</w:t>
      </w:r>
    </w:p>
    <w:p w:rsidR="0066104C" w:rsidRPr="00422FBC" w:rsidRDefault="0066104C" w:rsidP="0066104C">
      <w:pPr>
        <w:widowControl w:val="0"/>
        <w:numPr>
          <w:ilvl w:val="0"/>
          <w:numId w:val="14"/>
        </w:numPr>
        <w:tabs>
          <w:tab w:val="left" w:pos="4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ФотоаппаратсобъективомCanon</w:t>
      </w:r>
    </w:p>
    <w:p w:rsidR="0066104C" w:rsidRPr="00422FBC" w:rsidRDefault="0066104C" w:rsidP="0066104C">
      <w:pPr>
        <w:widowControl w:val="0"/>
        <w:numPr>
          <w:ilvl w:val="0"/>
          <w:numId w:val="13"/>
        </w:numPr>
        <w:tabs>
          <w:tab w:val="left" w:pos="416"/>
        </w:tabs>
        <w:autoSpaceDE w:val="0"/>
        <w:autoSpaceDN w:val="0"/>
        <w:spacing w:before="198" w:after="0" w:line="240" w:lineRule="auto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ШтативHAMA</w:t>
      </w:r>
    </w:p>
    <w:p w:rsidR="0066104C" w:rsidRPr="00422FBC" w:rsidRDefault="0066104C" w:rsidP="0066104C">
      <w:pPr>
        <w:widowControl w:val="0"/>
        <w:numPr>
          <w:ilvl w:val="0"/>
          <w:numId w:val="13"/>
        </w:numPr>
        <w:tabs>
          <w:tab w:val="left" w:pos="416"/>
        </w:tabs>
        <w:autoSpaceDE w:val="0"/>
        <w:autoSpaceDN w:val="0"/>
        <w:spacing w:before="201" w:after="0" w:line="240" w:lineRule="auto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Маркернаямагнитнаядосканаколесах</w:t>
      </w:r>
    </w:p>
    <w:p w:rsidR="0066104C" w:rsidRPr="00422FBC" w:rsidRDefault="0066104C" w:rsidP="0066104C">
      <w:pPr>
        <w:widowControl w:val="0"/>
        <w:autoSpaceDE w:val="0"/>
        <w:autoSpaceDN w:val="0"/>
        <w:spacing w:before="200" w:after="0" w:line="240" w:lineRule="auto"/>
        <w:ind w:left="252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t>-Многофункциональноеустройство(МФУ)</w:t>
      </w:r>
    </w:p>
    <w:p w:rsidR="0066104C" w:rsidRPr="00422FBC" w:rsidRDefault="0066104C" w:rsidP="0066104C">
      <w:pPr>
        <w:widowControl w:val="0"/>
        <w:numPr>
          <w:ilvl w:val="0"/>
          <w:numId w:val="13"/>
        </w:numPr>
        <w:tabs>
          <w:tab w:val="left" w:pos="416"/>
        </w:tabs>
        <w:autoSpaceDE w:val="0"/>
        <w:autoSpaceDN w:val="0"/>
        <w:spacing w:before="201" w:after="0" w:line="240" w:lineRule="auto"/>
        <w:rPr>
          <w:rFonts w:ascii="Times New Roman" w:eastAsia="Times New Roman" w:hAnsi="Times New Roman" w:cs="Times New Roman"/>
          <w:sz w:val="28"/>
        </w:rPr>
        <w:sectPr w:rsidR="0066104C" w:rsidRPr="00422FBC" w:rsidSect="00422FB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422FBC">
        <w:rPr>
          <w:rFonts w:ascii="Times New Roman" w:eastAsia="Times New Roman" w:hAnsi="Times New Roman" w:cs="Times New Roman"/>
          <w:sz w:val="28"/>
        </w:rPr>
        <w:t>Ноутбук(1шт)</w:t>
      </w:r>
    </w:p>
    <w:p w:rsidR="0066104C" w:rsidRPr="00422FBC" w:rsidRDefault="0066104C" w:rsidP="0066104C">
      <w:pPr>
        <w:widowControl w:val="0"/>
        <w:tabs>
          <w:tab w:val="left" w:pos="416"/>
        </w:tabs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lastRenderedPageBreak/>
        <w:t>Интерактивныйкомплекс</w:t>
      </w:r>
    </w:p>
    <w:p w:rsidR="0066104C" w:rsidRPr="00422FBC" w:rsidRDefault="0066104C" w:rsidP="0066104C">
      <w:pPr>
        <w:widowControl w:val="0"/>
        <w:numPr>
          <w:ilvl w:val="0"/>
          <w:numId w:val="13"/>
        </w:numPr>
        <w:tabs>
          <w:tab w:val="left" w:pos="416"/>
        </w:tabs>
        <w:autoSpaceDE w:val="0"/>
        <w:autoSpaceDN w:val="0"/>
        <w:spacing w:before="201" w:after="0" w:line="240" w:lineRule="auto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Мобильноекреплениедляинтерактивногокомплекса</w:t>
      </w:r>
    </w:p>
    <w:p w:rsidR="0066104C" w:rsidRPr="00422FBC" w:rsidRDefault="0066104C" w:rsidP="0066104C">
      <w:pPr>
        <w:widowControl w:val="0"/>
        <w:numPr>
          <w:ilvl w:val="0"/>
          <w:numId w:val="13"/>
        </w:numPr>
        <w:tabs>
          <w:tab w:val="left" w:pos="416"/>
        </w:tabs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Ноутбук(10 шт)</w:t>
      </w:r>
    </w:p>
    <w:p w:rsidR="0066104C" w:rsidRPr="00422FBC" w:rsidRDefault="0066104C" w:rsidP="0066104C">
      <w:pPr>
        <w:widowControl w:val="0"/>
        <w:autoSpaceDE w:val="0"/>
        <w:autoSpaceDN w:val="0"/>
        <w:spacing w:before="204" w:after="0" w:line="240" w:lineRule="auto"/>
        <w:ind w:left="252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t>Тренажёр-манекендляотработкисердечно-лёгочнойреанимации</w:t>
      </w:r>
    </w:p>
    <w:p w:rsidR="0066104C" w:rsidRPr="00422FBC" w:rsidRDefault="0066104C" w:rsidP="0066104C">
      <w:pPr>
        <w:widowControl w:val="0"/>
        <w:numPr>
          <w:ilvl w:val="0"/>
          <w:numId w:val="13"/>
        </w:numPr>
        <w:tabs>
          <w:tab w:val="left" w:pos="416"/>
        </w:tabs>
        <w:autoSpaceDE w:val="0"/>
        <w:autoSpaceDN w:val="0"/>
        <w:spacing w:before="247" w:after="0" w:line="240" w:lineRule="auto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Тренажёр-манекендляотработкиприемовудаленияинородноготелаизверхнихдыхательныхпутей</w:t>
      </w:r>
    </w:p>
    <w:p w:rsidR="0066104C" w:rsidRPr="00422FBC" w:rsidRDefault="0066104C" w:rsidP="0066104C">
      <w:pPr>
        <w:widowControl w:val="0"/>
        <w:autoSpaceDE w:val="0"/>
        <w:autoSpaceDN w:val="0"/>
        <w:spacing w:before="249" w:after="0" w:line="240" w:lineRule="auto"/>
        <w:ind w:left="252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t>-Набормоделей -18штмуляжей-имитаторовтравмипоражений: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80"/>
          <w:tab w:val="left" w:pos="1581"/>
        </w:tabs>
        <w:autoSpaceDE w:val="0"/>
        <w:autoSpaceDN w:val="0"/>
        <w:spacing w:before="247" w:after="0" w:line="240" w:lineRule="auto"/>
        <w:jc w:val="left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Открытыйпереломплечевойкости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651"/>
          <w:tab w:val="left" w:pos="1652"/>
        </w:tabs>
        <w:autoSpaceDE w:val="0"/>
        <w:autoSpaceDN w:val="0"/>
        <w:spacing w:before="48" w:after="0" w:line="240" w:lineRule="auto"/>
        <w:ind w:left="1651" w:hanging="631"/>
        <w:jc w:val="left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Открытыйпереломбедра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652"/>
          <w:tab w:val="left" w:pos="1653"/>
        </w:tabs>
        <w:autoSpaceDE w:val="0"/>
        <w:autoSpaceDN w:val="0"/>
        <w:spacing w:before="48" w:after="0" w:line="240" w:lineRule="auto"/>
        <w:ind w:left="1652" w:hanging="632"/>
        <w:jc w:val="left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ОжогкистиI-II-III степени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651"/>
          <w:tab w:val="left" w:pos="1652"/>
        </w:tabs>
        <w:autoSpaceDE w:val="0"/>
        <w:autoSpaceDN w:val="0"/>
        <w:spacing w:before="47" w:after="0" w:line="240" w:lineRule="auto"/>
        <w:ind w:left="1651" w:hanging="631"/>
        <w:jc w:val="left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ОтморожениекистиI-IIстепени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651"/>
          <w:tab w:val="left" w:pos="1652"/>
        </w:tabs>
        <w:autoSpaceDE w:val="0"/>
        <w:autoSpaceDN w:val="0"/>
        <w:spacing w:before="51" w:after="0" w:line="240" w:lineRule="auto"/>
        <w:ind w:left="1651" w:hanging="631"/>
        <w:jc w:val="left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Открытыйпереломпредплечья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650"/>
          <w:tab w:val="left" w:pos="1651"/>
        </w:tabs>
        <w:autoSpaceDE w:val="0"/>
        <w:autoSpaceDN w:val="0"/>
        <w:spacing w:before="47" w:after="0" w:line="240" w:lineRule="auto"/>
        <w:ind w:left="1650"/>
        <w:jc w:val="left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Закрытыйпереломголени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80"/>
          <w:tab w:val="left" w:pos="1581"/>
        </w:tabs>
        <w:autoSpaceDE w:val="0"/>
        <w:autoSpaceDN w:val="0"/>
        <w:spacing w:before="48" w:after="0" w:line="240" w:lineRule="auto"/>
        <w:jc w:val="left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Проникающиеранениебрюшнойполостисвыпавшимипетлямикишки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650"/>
          <w:tab w:val="left" w:pos="1651"/>
        </w:tabs>
        <w:autoSpaceDE w:val="0"/>
        <w:autoSpaceDN w:val="0"/>
        <w:spacing w:before="50" w:after="0" w:line="240" w:lineRule="auto"/>
        <w:ind w:left="1650"/>
        <w:jc w:val="left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Рвано-ушибленнаяранастопы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651"/>
          <w:tab w:val="left" w:pos="1652"/>
        </w:tabs>
        <w:autoSpaceDE w:val="0"/>
        <w:autoSpaceDN w:val="0"/>
        <w:spacing w:before="47" w:after="0" w:line="240" w:lineRule="auto"/>
        <w:ind w:left="1651" w:hanging="631"/>
        <w:jc w:val="left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Открытыйпереломнижнейчелюсти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14"/>
        </w:tabs>
        <w:autoSpaceDE w:val="0"/>
        <w:autoSpaceDN w:val="0"/>
        <w:spacing w:before="48" w:after="0" w:line="240" w:lineRule="auto"/>
        <w:ind w:left="1513" w:hanging="493"/>
        <w:jc w:val="left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Закрытыйпереломпредплечья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14"/>
        </w:tabs>
        <w:autoSpaceDE w:val="0"/>
        <w:autoSpaceDN w:val="0"/>
        <w:spacing w:before="48" w:after="0" w:line="240" w:lineRule="auto"/>
        <w:ind w:left="1513" w:hanging="493"/>
        <w:jc w:val="left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Закрытыйпереломбедра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14"/>
        </w:tabs>
        <w:autoSpaceDE w:val="0"/>
        <w:autoSpaceDN w:val="0"/>
        <w:spacing w:before="50" w:after="0" w:line="240" w:lineRule="auto"/>
        <w:ind w:left="1513" w:hanging="493"/>
        <w:jc w:val="left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Проникающееранениегруднойклетки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14"/>
        </w:tabs>
        <w:autoSpaceDE w:val="0"/>
        <w:autoSpaceDN w:val="0"/>
        <w:spacing w:before="48" w:after="0" w:line="240" w:lineRule="auto"/>
        <w:ind w:left="1513" w:hanging="493"/>
        <w:jc w:val="left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Открытыйпереломголени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14"/>
        </w:tabs>
        <w:autoSpaceDE w:val="0"/>
        <w:autoSpaceDN w:val="0"/>
        <w:spacing w:before="48" w:after="0" w:line="240" w:lineRule="auto"/>
        <w:ind w:left="1513" w:hanging="493"/>
        <w:jc w:val="left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Закрытыйпереломплеча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14"/>
        </w:tabs>
        <w:autoSpaceDE w:val="0"/>
        <w:autoSpaceDN w:val="0"/>
        <w:spacing w:before="47" w:after="0" w:line="240" w:lineRule="auto"/>
        <w:ind w:left="1513" w:hanging="493"/>
        <w:jc w:val="left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Закрытыйпереломключицы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14"/>
        </w:tabs>
        <w:autoSpaceDE w:val="0"/>
        <w:autoSpaceDN w:val="0"/>
        <w:spacing w:before="50" w:after="0" w:line="240" w:lineRule="auto"/>
        <w:ind w:left="1513" w:hanging="493"/>
        <w:jc w:val="left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Открытыйпереломключицы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14"/>
        </w:tabs>
        <w:autoSpaceDE w:val="0"/>
        <w:autoSpaceDN w:val="0"/>
        <w:spacing w:before="51" w:after="0" w:line="240" w:lineRule="auto"/>
        <w:ind w:left="1513" w:hanging="493"/>
        <w:jc w:val="left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Переломоснованиячерепа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14"/>
        </w:tabs>
        <w:autoSpaceDE w:val="0"/>
        <w:autoSpaceDN w:val="0"/>
        <w:spacing w:before="249" w:after="0" w:line="240" w:lineRule="auto"/>
        <w:ind w:left="1513" w:hanging="493"/>
        <w:jc w:val="left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Открытыйпереломпястныхкостейсчастичнойтравматическойампутацией IIфаланги</w:t>
      </w:r>
    </w:p>
    <w:p w:rsidR="0066104C" w:rsidRPr="00422FBC" w:rsidRDefault="0066104C" w:rsidP="006610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6104C" w:rsidRPr="00422FBC" w:rsidSect="00422FBC">
          <w:pgSz w:w="11910" w:h="16840"/>
          <w:pgMar w:top="1134" w:right="850" w:bottom="1134" w:left="1701" w:header="720" w:footer="720" w:gutter="0"/>
          <w:cols w:space="720"/>
        </w:sectPr>
      </w:pPr>
    </w:p>
    <w:p w:rsidR="0066104C" w:rsidRPr="00422FBC" w:rsidRDefault="0066104C" w:rsidP="0066104C">
      <w:pPr>
        <w:widowControl w:val="0"/>
        <w:autoSpaceDE w:val="0"/>
        <w:autoSpaceDN w:val="0"/>
        <w:spacing w:before="6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66104C" w:rsidRDefault="0066104C" w:rsidP="0066104C">
      <w:pPr>
        <w:widowControl w:val="0"/>
        <w:autoSpaceDE w:val="0"/>
        <w:autoSpaceDN w:val="0"/>
        <w:spacing w:before="194" w:after="0" w:line="240" w:lineRule="auto"/>
        <w:ind w:left="252" w:right="525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t>1. Мир без опасности. И.А. Лыкова. М. изд-во «Цветной мир», 2017.</w:t>
      </w:r>
    </w:p>
    <w:p w:rsidR="0066104C" w:rsidRPr="00422FBC" w:rsidRDefault="0066104C" w:rsidP="0066104C">
      <w:pPr>
        <w:widowControl w:val="0"/>
        <w:autoSpaceDE w:val="0"/>
        <w:autoSpaceDN w:val="0"/>
        <w:spacing w:before="194" w:after="0" w:line="240" w:lineRule="auto"/>
        <w:ind w:left="252" w:right="5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t>2.Учебникспасателя.С.К.Шойгу,М.И.Фалеев,Г.Н.Кириллов.3-еизд.,2010.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534"/>
        </w:tabs>
        <w:autoSpaceDE w:val="0"/>
        <w:autoSpaceDN w:val="0"/>
        <w:spacing w:before="2" w:after="0" w:line="322" w:lineRule="exact"/>
        <w:ind w:hanging="282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Охранатрудаспасателя.С.К.Шойгу,С.М.Кудинов.М.,2012.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03"/>
        </w:tabs>
        <w:autoSpaceDE w:val="0"/>
        <w:autoSpaceDN w:val="0"/>
        <w:spacing w:after="0" w:line="322" w:lineRule="exact"/>
        <w:ind w:left="602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Основымедицинскихзнаний.В.Г.Бубнов,Н.В.Бубнова.М.,2011.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03"/>
        </w:tabs>
        <w:autoSpaceDE w:val="0"/>
        <w:autoSpaceDN w:val="0"/>
        <w:spacing w:after="0" w:line="240" w:lineRule="auto"/>
        <w:ind w:left="252" w:right="208" w:firstLine="69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Атлас добровольного спасателя. Первая медицинская помощь на месте происшествия. В.Г. Бубнов, Н.В. Бубнова. М.,2011 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03"/>
        </w:tabs>
        <w:autoSpaceDE w:val="0"/>
        <w:autoSpaceDN w:val="0"/>
        <w:spacing w:after="0" w:line="322" w:lineRule="exact"/>
        <w:ind w:left="602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Катастрофыичеловек. Ю.Л.Воробьев.М.,кн.1,2010 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534"/>
        </w:tabs>
        <w:autoSpaceDE w:val="0"/>
        <w:autoSpaceDN w:val="0"/>
        <w:spacing w:after="0" w:line="240" w:lineRule="auto"/>
        <w:ind w:left="252" w:right="1254" w:firstLine="0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ОБЖ. Школьный курс в тестах, играх, кроссвордах, заданиях с картинками /авт-сост. Г.П.Попова. Волгоград:Учитель,2005.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534"/>
        </w:tabs>
        <w:autoSpaceDE w:val="0"/>
        <w:autoSpaceDN w:val="0"/>
        <w:spacing w:before="1" w:after="0" w:line="240" w:lineRule="auto"/>
        <w:ind w:hanging="282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Горбунова,Н.А.Основыбезопасностижизнедеятельности.2класс.</w:t>
      </w:r>
    </w:p>
    <w:p w:rsidR="0066104C" w:rsidRPr="00422FBC" w:rsidRDefault="0066104C" w:rsidP="006610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529"/>
        </w:tabs>
        <w:autoSpaceDE w:val="0"/>
        <w:autoSpaceDN w:val="0"/>
        <w:spacing w:after="0" w:line="240" w:lineRule="auto"/>
        <w:ind w:left="528" w:hanging="277"/>
        <w:jc w:val="both"/>
        <w:rPr>
          <w:rFonts w:ascii="Calibri" w:eastAsia="Times New Roman" w:hAnsi="Calibri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АвдееваН.Н.,КнязеваН.Л.Безопасность.СПб.:Детство –Пресс,2004.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before="273" w:after="0" w:line="240" w:lineRule="auto"/>
        <w:ind w:left="675" w:hanging="424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БелаяК.Ю.Твоябезопасность.М.:Просвещение,2000.</w:t>
      </w:r>
    </w:p>
    <w:p w:rsidR="0066104C" w:rsidRPr="00422FBC" w:rsidRDefault="0066104C" w:rsidP="0066104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3"/>
        </w:tabs>
        <w:autoSpaceDE w:val="0"/>
        <w:autoSpaceDN w:val="0"/>
        <w:spacing w:before="1" w:after="0" w:line="322" w:lineRule="exact"/>
        <w:ind w:left="672" w:hanging="421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ГолицынаН.С.,ШумоваИ.М.Воспитаниеосновздоровогообразажизни.М.:Скрипторий,2003.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after="0" w:line="322" w:lineRule="exact"/>
        <w:ind w:left="675" w:hanging="424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Антропова,М.В.,Кузнецова,Л.М.Режимдняшкольника.М.:изд.Центр«Вентана-граф».2002.-205с.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08"/>
        </w:tabs>
        <w:autoSpaceDE w:val="0"/>
        <w:autoSpaceDN w:val="0"/>
        <w:spacing w:after="0" w:line="322" w:lineRule="exact"/>
        <w:ind w:left="607" w:hanging="356"/>
        <w:jc w:val="both"/>
        <w:rPr>
          <w:rFonts w:ascii="Times New Roman" w:eastAsia="Times New Roman" w:hAnsi="Times New Roman" w:cs="Times New Roman"/>
          <w:sz w:val="26"/>
        </w:rPr>
      </w:pPr>
      <w:r w:rsidRPr="00422FBC">
        <w:rPr>
          <w:rFonts w:ascii="Times New Roman" w:eastAsia="Times New Roman" w:hAnsi="Times New Roman" w:cs="Times New Roman"/>
          <w:sz w:val="28"/>
        </w:rPr>
        <w:t>Бабкина,Н.В.Опсихологическойслужбевусловияхучебно-воспитательногокомплекса//Начальнаяшкола–2001–</w:t>
      </w:r>
    </w:p>
    <w:p w:rsidR="0066104C" w:rsidRPr="00422FBC" w:rsidRDefault="0066104C" w:rsidP="0066104C">
      <w:pPr>
        <w:widowControl w:val="0"/>
        <w:autoSpaceDE w:val="0"/>
        <w:autoSpaceDN w:val="0"/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t>№ 12.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707"/>
        </w:tabs>
        <w:autoSpaceDE w:val="0"/>
        <w:autoSpaceDN w:val="0"/>
        <w:spacing w:after="0" w:line="240" w:lineRule="auto"/>
        <w:ind w:left="252" w:right="111" w:firstLine="0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Дереклеева,Н.И.Двигательныеигры,тренингииурокиздоровья:1-5классы.–М.:ВАКО,2007г.-/Мастерскаяучителя.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after="0" w:line="321" w:lineRule="exact"/>
        <w:ind w:left="675" w:hanging="424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Дереклеева,Н.И.Справочникклассногоруководителя:1-4классы/Под ред.И.С.Артюховой.–М.:ВАКО,2007г..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3"/>
        </w:tabs>
        <w:autoSpaceDE w:val="0"/>
        <w:autoSpaceDN w:val="0"/>
        <w:spacing w:after="0" w:line="240" w:lineRule="auto"/>
        <w:ind w:left="672" w:hanging="421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Захаров.А.Н.Какпредупредитьотклонениявповедениидетей.М.2005.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before="2" w:after="0" w:line="322" w:lineRule="exact"/>
        <w:ind w:left="675" w:hanging="424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Карасева,Т.В.Современныеаспектыреализацииздоровьесберегающихтехнологий//Начальнаяшкола–2005.№11.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712"/>
        </w:tabs>
        <w:autoSpaceDE w:val="0"/>
        <w:autoSpaceDN w:val="0"/>
        <w:spacing w:after="0" w:line="240" w:lineRule="auto"/>
        <w:ind w:left="252" w:right="110" w:firstLine="0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Ковалько,В.И.Здоровьесберегающиетехнологиивначальнойшколе[Текст]:1-4классы/В.И.Ковалько.–М.:Вако,2004.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85"/>
        </w:tabs>
        <w:autoSpaceDE w:val="0"/>
        <w:autoSpaceDN w:val="0"/>
        <w:spacing w:after="0" w:line="240" w:lineRule="auto"/>
        <w:ind w:left="252" w:right="110" w:firstLine="0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Ковалько,В.И.Школафизкультминуток(1-11классы):Практическиеразработкифизкультминуток,гимнастическихкомплексов,подвижных игрдлямладшихшкольников. – М.:ВАКО,2007 г.–/Мастерскаяучителя.</w:t>
      </w:r>
    </w:p>
    <w:p w:rsidR="0066104C" w:rsidRPr="00422FBC" w:rsidRDefault="0066104C" w:rsidP="006610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66104C" w:rsidRPr="00422FBC" w:rsidSect="00422FB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707"/>
        </w:tabs>
        <w:autoSpaceDE w:val="0"/>
        <w:autoSpaceDN w:val="0"/>
        <w:spacing w:before="73" w:after="0" w:line="240" w:lineRule="auto"/>
        <w:ind w:left="252" w:right="108" w:firstLine="0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lastRenderedPageBreak/>
        <w:t>Невдахина,З.И.Дополнительноеобразование:сборникавторскихпрограмм/ред.-сост.З.И.Невдахина.-Вып.3.-М.:Народное образование;Ставрополь:Ставропольсервисшкола,2007.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before="2" w:after="0" w:line="322" w:lineRule="exact"/>
        <w:ind w:left="675" w:hanging="424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Патрикеев,А.Ю.Подвижныеигры.1-4класса.М.:Вако,2007./Мозаикадетскогоотдыха.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88"/>
        </w:tabs>
        <w:autoSpaceDE w:val="0"/>
        <w:autoSpaceDN w:val="0"/>
        <w:spacing w:after="0" w:line="240" w:lineRule="auto"/>
        <w:ind w:left="252" w:right="126" w:firstLine="0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Синягина,Н.Ю.Каксохранитьиукрепитьздоровьедетей:психологическиеустановкииупражнения[Текст]/Н.Ю.Синягина,И.В.Кузнецова.–М.: Владос,2003.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after="0" w:line="321" w:lineRule="exact"/>
        <w:ind w:left="675" w:hanging="424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Смирнов,Н.К.ЗдоровьесберегающиеобразовательныетехнологиивработеучителяиШколы.М.:АРКТИ,2003.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after="0" w:line="322" w:lineRule="exact"/>
        <w:ind w:left="675" w:hanging="424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Степанова,О.А.Оздоровительныетехнологиивначальнойшколе.//Начальнаяшкола,№1–2003.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after="0" w:line="240" w:lineRule="auto"/>
        <w:ind w:left="675" w:hanging="424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Якиманская,И.С.Личностно-ориентированноеобучение.–М.:1991.</w:t>
      </w:r>
    </w:p>
    <w:p w:rsidR="0066104C" w:rsidRPr="00215268" w:rsidRDefault="0066104C" w:rsidP="006610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463" w:rsidRDefault="00445463"/>
    <w:sectPr w:rsidR="00445463" w:rsidSect="00AD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26B" w:rsidRDefault="0012726B" w:rsidP="00E60E23">
      <w:pPr>
        <w:spacing w:after="0" w:line="240" w:lineRule="auto"/>
      </w:pPr>
      <w:r>
        <w:separator/>
      </w:r>
    </w:p>
  </w:endnote>
  <w:endnote w:type="continuationSeparator" w:id="1">
    <w:p w:rsidR="0012726B" w:rsidRDefault="0012726B" w:rsidP="00E6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4A" w:rsidRDefault="001272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26B" w:rsidRDefault="0012726B" w:rsidP="00E60E23">
      <w:pPr>
        <w:spacing w:after="0" w:line="240" w:lineRule="auto"/>
      </w:pPr>
      <w:r>
        <w:separator/>
      </w:r>
    </w:p>
  </w:footnote>
  <w:footnote w:type="continuationSeparator" w:id="1">
    <w:p w:rsidR="0012726B" w:rsidRDefault="0012726B" w:rsidP="00E60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ECA"/>
    <w:multiLevelType w:val="hybridMultilevel"/>
    <w:tmpl w:val="AC6A09A4"/>
    <w:lvl w:ilvl="0" w:tplc="1CB83900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EFA4C4C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2" w:tplc="8C7E4A66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3" w:tplc="82903B20">
      <w:numFmt w:val="bullet"/>
      <w:lvlText w:val="•"/>
      <w:lvlJc w:val="left"/>
      <w:pPr>
        <w:ind w:left="4775" w:hanging="164"/>
      </w:pPr>
      <w:rPr>
        <w:rFonts w:hint="default"/>
        <w:lang w:val="ru-RU" w:eastAsia="en-US" w:bidi="ar-SA"/>
      </w:rPr>
    </w:lvl>
    <w:lvl w:ilvl="4" w:tplc="B5DAE84E">
      <w:numFmt w:val="bullet"/>
      <w:lvlText w:val="•"/>
      <w:lvlJc w:val="left"/>
      <w:pPr>
        <w:ind w:left="6227" w:hanging="164"/>
      </w:pPr>
      <w:rPr>
        <w:rFonts w:hint="default"/>
        <w:lang w:val="ru-RU" w:eastAsia="en-US" w:bidi="ar-SA"/>
      </w:rPr>
    </w:lvl>
    <w:lvl w:ilvl="5" w:tplc="7F7AE622">
      <w:numFmt w:val="bullet"/>
      <w:lvlText w:val="•"/>
      <w:lvlJc w:val="left"/>
      <w:pPr>
        <w:ind w:left="7679" w:hanging="164"/>
      </w:pPr>
      <w:rPr>
        <w:rFonts w:hint="default"/>
        <w:lang w:val="ru-RU" w:eastAsia="en-US" w:bidi="ar-SA"/>
      </w:rPr>
    </w:lvl>
    <w:lvl w:ilvl="6" w:tplc="5E4E5DFA">
      <w:numFmt w:val="bullet"/>
      <w:lvlText w:val="•"/>
      <w:lvlJc w:val="left"/>
      <w:pPr>
        <w:ind w:left="9131" w:hanging="164"/>
      </w:pPr>
      <w:rPr>
        <w:rFonts w:hint="default"/>
        <w:lang w:val="ru-RU" w:eastAsia="en-US" w:bidi="ar-SA"/>
      </w:rPr>
    </w:lvl>
    <w:lvl w:ilvl="7" w:tplc="CD108356">
      <w:numFmt w:val="bullet"/>
      <w:lvlText w:val="•"/>
      <w:lvlJc w:val="left"/>
      <w:pPr>
        <w:ind w:left="10582" w:hanging="164"/>
      </w:pPr>
      <w:rPr>
        <w:rFonts w:hint="default"/>
        <w:lang w:val="ru-RU" w:eastAsia="en-US" w:bidi="ar-SA"/>
      </w:rPr>
    </w:lvl>
    <w:lvl w:ilvl="8" w:tplc="FD36A354">
      <w:numFmt w:val="bullet"/>
      <w:lvlText w:val="•"/>
      <w:lvlJc w:val="left"/>
      <w:pPr>
        <w:ind w:left="12034" w:hanging="164"/>
      </w:pPr>
      <w:rPr>
        <w:rFonts w:hint="default"/>
        <w:lang w:val="ru-RU" w:eastAsia="en-US" w:bidi="ar-SA"/>
      </w:rPr>
    </w:lvl>
  </w:abstractNum>
  <w:abstractNum w:abstractNumId="1">
    <w:nsid w:val="14426A60"/>
    <w:multiLevelType w:val="multilevel"/>
    <w:tmpl w:val="4306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51D2F"/>
    <w:multiLevelType w:val="hybridMultilevel"/>
    <w:tmpl w:val="F1F4D06C"/>
    <w:lvl w:ilvl="0" w:tplc="C240BBAA">
      <w:start w:val="8"/>
      <w:numFmt w:val="decimal"/>
      <w:lvlText w:val="%1."/>
      <w:lvlJc w:val="left"/>
      <w:pPr>
        <w:ind w:left="1006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26" w:hanging="360"/>
      </w:pPr>
    </w:lvl>
    <w:lvl w:ilvl="2" w:tplc="0419001B">
      <w:start w:val="1"/>
      <w:numFmt w:val="lowerRoman"/>
      <w:lvlText w:val="%3."/>
      <w:lvlJc w:val="right"/>
      <w:pPr>
        <w:ind w:left="2446" w:hanging="180"/>
      </w:pPr>
    </w:lvl>
    <w:lvl w:ilvl="3" w:tplc="0419000F">
      <w:start w:val="1"/>
      <w:numFmt w:val="decimal"/>
      <w:lvlText w:val="%4."/>
      <w:lvlJc w:val="left"/>
      <w:pPr>
        <w:ind w:left="3166" w:hanging="360"/>
      </w:pPr>
    </w:lvl>
    <w:lvl w:ilvl="4" w:tplc="04190019">
      <w:start w:val="1"/>
      <w:numFmt w:val="lowerLetter"/>
      <w:lvlText w:val="%5."/>
      <w:lvlJc w:val="left"/>
      <w:pPr>
        <w:ind w:left="3886" w:hanging="360"/>
      </w:pPr>
    </w:lvl>
    <w:lvl w:ilvl="5" w:tplc="0419001B">
      <w:start w:val="1"/>
      <w:numFmt w:val="lowerRoman"/>
      <w:lvlText w:val="%6."/>
      <w:lvlJc w:val="right"/>
      <w:pPr>
        <w:ind w:left="4606" w:hanging="180"/>
      </w:pPr>
    </w:lvl>
    <w:lvl w:ilvl="6" w:tplc="0419000F">
      <w:start w:val="1"/>
      <w:numFmt w:val="decimal"/>
      <w:lvlText w:val="%7."/>
      <w:lvlJc w:val="left"/>
      <w:pPr>
        <w:ind w:left="5326" w:hanging="360"/>
      </w:pPr>
    </w:lvl>
    <w:lvl w:ilvl="7" w:tplc="04190019">
      <w:start w:val="1"/>
      <w:numFmt w:val="lowerLetter"/>
      <w:lvlText w:val="%8."/>
      <w:lvlJc w:val="left"/>
      <w:pPr>
        <w:ind w:left="6046" w:hanging="360"/>
      </w:pPr>
    </w:lvl>
    <w:lvl w:ilvl="8" w:tplc="0419001B">
      <w:start w:val="1"/>
      <w:numFmt w:val="lowerRoman"/>
      <w:lvlText w:val="%9."/>
      <w:lvlJc w:val="right"/>
      <w:pPr>
        <w:ind w:left="6766" w:hanging="180"/>
      </w:pPr>
    </w:lvl>
  </w:abstractNum>
  <w:abstractNum w:abstractNumId="3">
    <w:nsid w:val="27080981"/>
    <w:multiLevelType w:val="hybridMultilevel"/>
    <w:tmpl w:val="8FCE7696"/>
    <w:lvl w:ilvl="0" w:tplc="C32E377C">
      <w:start w:val="3"/>
      <w:numFmt w:val="decimal"/>
      <w:lvlText w:val="%1."/>
      <w:lvlJc w:val="left"/>
      <w:pPr>
        <w:ind w:left="533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F60A750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2" w:tplc="4A24C8B2">
      <w:numFmt w:val="bullet"/>
      <w:lvlText w:val="•"/>
      <w:lvlJc w:val="left"/>
      <w:pPr>
        <w:ind w:left="3419" w:hanging="281"/>
      </w:pPr>
      <w:rPr>
        <w:rFonts w:hint="default"/>
        <w:lang w:val="ru-RU" w:eastAsia="en-US" w:bidi="ar-SA"/>
      </w:rPr>
    </w:lvl>
    <w:lvl w:ilvl="3" w:tplc="0BDC5C0E">
      <w:numFmt w:val="bullet"/>
      <w:lvlText w:val="•"/>
      <w:lvlJc w:val="left"/>
      <w:pPr>
        <w:ind w:left="4859" w:hanging="281"/>
      </w:pPr>
      <w:rPr>
        <w:rFonts w:hint="default"/>
        <w:lang w:val="ru-RU" w:eastAsia="en-US" w:bidi="ar-SA"/>
      </w:rPr>
    </w:lvl>
    <w:lvl w:ilvl="4" w:tplc="F184D998">
      <w:numFmt w:val="bullet"/>
      <w:lvlText w:val="•"/>
      <w:lvlJc w:val="left"/>
      <w:pPr>
        <w:ind w:left="6299" w:hanging="281"/>
      </w:pPr>
      <w:rPr>
        <w:rFonts w:hint="default"/>
        <w:lang w:val="ru-RU" w:eastAsia="en-US" w:bidi="ar-SA"/>
      </w:rPr>
    </w:lvl>
    <w:lvl w:ilvl="5" w:tplc="4748EBEC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  <w:lvl w:ilvl="6" w:tplc="3FBC91D8">
      <w:numFmt w:val="bullet"/>
      <w:lvlText w:val="•"/>
      <w:lvlJc w:val="left"/>
      <w:pPr>
        <w:ind w:left="9179" w:hanging="281"/>
      </w:pPr>
      <w:rPr>
        <w:rFonts w:hint="default"/>
        <w:lang w:val="ru-RU" w:eastAsia="en-US" w:bidi="ar-SA"/>
      </w:rPr>
    </w:lvl>
    <w:lvl w:ilvl="7" w:tplc="91E0BCC0">
      <w:numFmt w:val="bullet"/>
      <w:lvlText w:val="•"/>
      <w:lvlJc w:val="left"/>
      <w:pPr>
        <w:ind w:left="10618" w:hanging="281"/>
      </w:pPr>
      <w:rPr>
        <w:rFonts w:hint="default"/>
        <w:lang w:val="ru-RU" w:eastAsia="en-US" w:bidi="ar-SA"/>
      </w:rPr>
    </w:lvl>
    <w:lvl w:ilvl="8" w:tplc="9CB43D06">
      <w:numFmt w:val="bullet"/>
      <w:lvlText w:val="•"/>
      <w:lvlJc w:val="left"/>
      <w:pPr>
        <w:ind w:left="12058" w:hanging="281"/>
      </w:pPr>
      <w:rPr>
        <w:rFonts w:hint="default"/>
        <w:lang w:val="ru-RU" w:eastAsia="en-US" w:bidi="ar-SA"/>
      </w:rPr>
    </w:lvl>
  </w:abstractNum>
  <w:abstractNum w:abstractNumId="4">
    <w:nsid w:val="294F6389"/>
    <w:multiLevelType w:val="multilevel"/>
    <w:tmpl w:val="AF06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7677B"/>
    <w:multiLevelType w:val="hybridMultilevel"/>
    <w:tmpl w:val="32E60418"/>
    <w:lvl w:ilvl="0" w:tplc="717ACCC6">
      <w:start w:val="1"/>
      <w:numFmt w:val="decimal"/>
      <w:lvlText w:val="%1)"/>
      <w:lvlJc w:val="left"/>
      <w:pPr>
        <w:ind w:left="918" w:hanging="30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410E2546">
      <w:numFmt w:val="bullet"/>
      <w:lvlText w:val=""/>
      <w:lvlJc w:val="left"/>
      <w:pPr>
        <w:ind w:left="1074" w:hanging="2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F34C2E8">
      <w:numFmt w:val="bullet"/>
      <w:lvlText w:val="•"/>
      <w:lvlJc w:val="left"/>
      <w:pPr>
        <w:ind w:left="2619" w:hanging="260"/>
      </w:pPr>
      <w:rPr>
        <w:rFonts w:hint="default"/>
        <w:lang w:val="ru-RU" w:eastAsia="en-US" w:bidi="ar-SA"/>
      </w:rPr>
    </w:lvl>
    <w:lvl w:ilvl="3" w:tplc="E55A6A86">
      <w:numFmt w:val="bullet"/>
      <w:lvlText w:val="•"/>
      <w:lvlJc w:val="left"/>
      <w:pPr>
        <w:ind w:left="4159" w:hanging="260"/>
      </w:pPr>
      <w:rPr>
        <w:rFonts w:hint="default"/>
        <w:lang w:val="ru-RU" w:eastAsia="en-US" w:bidi="ar-SA"/>
      </w:rPr>
    </w:lvl>
    <w:lvl w:ilvl="4" w:tplc="14E05E14">
      <w:numFmt w:val="bullet"/>
      <w:lvlText w:val="•"/>
      <w:lvlJc w:val="left"/>
      <w:pPr>
        <w:ind w:left="5699" w:hanging="260"/>
      </w:pPr>
      <w:rPr>
        <w:rFonts w:hint="default"/>
        <w:lang w:val="ru-RU" w:eastAsia="en-US" w:bidi="ar-SA"/>
      </w:rPr>
    </w:lvl>
    <w:lvl w:ilvl="5" w:tplc="BCC8CEFC">
      <w:numFmt w:val="bullet"/>
      <w:lvlText w:val="•"/>
      <w:lvlJc w:val="left"/>
      <w:pPr>
        <w:ind w:left="7239" w:hanging="260"/>
      </w:pPr>
      <w:rPr>
        <w:rFonts w:hint="default"/>
        <w:lang w:val="ru-RU" w:eastAsia="en-US" w:bidi="ar-SA"/>
      </w:rPr>
    </w:lvl>
    <w:lvl w:ilvl="6" w:tplc="1EDC273C">
      <w:numFmt w:val="bullet"/>
      <w:lvlText w:val="•"/>
      <w:lvlJc w:val="left"/>
      <w:pPr>
        <w:ind w:left="8779" w:hanging="260"/>
      </w:pPr>
      <w:rPr>
        <w:rFonts w:hint="default"/>
        <w:lang w:val="ru-RU" w:eastAsia="en-US" w:bidi="ar-SA"/>
      </w:rPr>
    </w:lvl>
    <w:lvl w:ilvl="7" w:tplc="9D5A10FC">
      <w:numFmt w:val="bullet"/>
      <w:lvlText w:val="•"/>
      <w:lvlJc w:val="left"/>
      <w:pPr>
        <w:ind w:left="10318" w:hanging="260"/>
      </w:pPr>
      <w:rPr>
        <w:rFonts w:hint="default"/>
        <w:lang w:val="ru-RU" w:eastAsia="en-US" w:bidi="ar-SA"/>
      </w:rPr>
    </w:lvl>
    <w:lvl w:ilvl="8" w:tplc="E3B8BE66">
      <w:numFmt w:val="bullet"/>
      <w:lvlText w:val="•"/>
      <w:lvlJc w:val="left"/>
      <w:pPr>
        <w:ind w:left="11858" w:hanging="260"/>
      </w:pPr>
      <w:rPr>
        <w:rFonts w:hint="default"/>
        <w:lang w:val="ru-RU" w:eastAsia="en-US" w:bidi="ar-SA"/>
      </w:rPr>
    </w:lvl>
  </w:abstractNum>
  <w:abstractNum w:abstractNumId="6">
    <w:nsid w:val="2B4B06FE"/>
    <w:multiLevelType w:val="multilevel"/>
    <w:tmpl w:val="CB8E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46E1A"/>
    <w:multiLevelType w:val="multilevel"/>
    <w:tmpl w:val="36D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BD0969"/>
    <w:multiLevelType w:val="hybridMultilevel"/>
    <w:tmpl w:val="4B66ED32"/>
    <w:lvl w:ilvl="0" w:tplc="205A7B24">
      <w:start w:val="1"/>
      <w:numFmt w:val="decimal"/>
      <w:lvlText w:val="%1."/>
      <w:lvlJc w:val="left"/>
      <w:pPr>
        <w:ind w:left="1580" w:hanging="63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5409E8">
      <w:numFmt w:val="bullet"/>
      <w:lvlText w:val="•"/>
      <w:lvlJc w:val="left"/>
      <w:pPr>
        <w:ind w:left="6400" w:hanging="630"/>
      </w:pPr>
      <w:rPr>
        <w:rFonts w:hint="default"/>
        <w:lang w:val="ru-RU" w:eastAsia="en-US" w:bidi="ar-SA"/>
      </w:rPr>
    </w:lvl>
    <w:lvl w:ilvl="2" w:tplc="59E41B94">
      <w:numFmt w:val="bullet"/>
      <w:lvlText w:val="•"/>
      <w:lvlJc w:val="left"/>
      <w:pPr>
        <w:ind w:left="7348" w:hanging="630"/>
      </w:pPr>
      <w:rPr>
        <w:rFonts w:hint="default"/>
        <w:lang w:val="ru-RU" w:eastAsia="en-US" w:bidi="ar-SA"/>
      </w:rPr>
    </w:lvl>
    <w:lvl w:ilvl="3" w:tplc="77D6DA02">
      <w:numFmt w:val="bullet"/>
      <w:lvlText w:val="•"/>
      <w:lvlJc w:val="left"/>
      <w:pPr>
        <w:ind w:left="8297" w:hanging="630"/>
      </w:pPr>
      <w:rPr>
        <w:rFonts w:hint="default"/>
        <w:lang w:val="ru-RU" w:eastAsia="en-US" w:bidi="ar-SA"/>
      </w:rPr>
    </w:lvl>
    <w:lvl w:ilvl="4" w:tplc="1026D4F6">
      <w:numFmt w:val="bullet"/>
      <w:lvlText w:val="•"/>
      <w:lvlJc w:val="left"/>
      <w:pPr>
        <w:ind w:left="9246" w:hanging="630"/>
      </w:pPr>
      <w:rPr>
        <w:rFonts w:hint="default"/>
        <w:lang w:val="ru-RU" w:eastAsia="en-US" w:bidi="ar-SA"/>
      </w:rPr>
    </w:lvl>
    <w:lvl w:ilvl="5" w:tplc="719AAC18">
      <w:numFmt w:val="bullet"/>
      <w:lvlText w:val="•"/>
      <w:lvlJc w:val="left"/>
      <w:pPr>
        <w:ind w:left="10194" w:hanging="630"/>
      </w:pPr>
      <w:rPr>
        <w:rFonts w:hint="default"/>
        <w:lang w:val="ru-RU" w:eastAsia="en-US" w:bidi="ar-SA"/>
      </w:rPr>
    </w:lvl>
    <w:lvl w:ilvl="6" w:tplc="98D0E07E">
      <w:numFmt w:val="bullet"/>
      <w:lvlText w:val="•"/>
      <w:lvlJc w:val="left"/>
      <w:pPr>
        <w:ind w:left="11143" w:hanging="630"/>
      </w:pPr>
      <w:rPr>
        <w:rFonts w:hint="default"/>
        <w:lang w:val="ru-RU" w:eastAsia="en-US" w:bidi="ar-SA"/>
      </w:rPr>
    </w:lvl>
    <w:lvl w:ilvl="7" w:tplc="DA50DA24">
      <w:numFmt w:val="bullet"/>
      <w:lvlText w:val="•"/>
      <w:lvlJc w:val="left"/>
      <w:pPr>
        <w:ind w:left="12092" w:hanging="630"/>
      </w:pPr>
      <w:rPr>
        <w:rFonts w:hint="default"/>
        <w:lang w:val="ru-RU" w:eastAsia="en-US" w:bidi="ar-SA"/>
      </w:rPr>
    </w:lvl>
    <w:lvl w:ilvl="8" w:tplc="1EF4F54A">
      <w:numFmt w:val="bullet"/>
      <w:lvlText w:val="•"/>
      <w:lvlJc w:val="left"/>
      <w:pPr>
        <w:ind w:left="13040" w:hanging="630"/>
      </w:pPr>
      <w:rPr>
        <w:rFonts w:hint="default"/>
        <w:lang w:val="ru-RU" w:eastAsia="en-US" w:bidi="ar-SA"/>
      </w:rPr>
    </w:lvl>
  </w:abstractNum>
  <w:abstractNum w:abstractNumId="9">
    <w:nsid w:val="405E0B43"/>
    <w:multiLevelType w:val="hybridMultilevel"/>
    <w:tmpl w:val="899CAD60"/>
    <w:lvl w:ilvl="0" w:tplc="B2A4F142">
      <w:start w:val="1"/>
      <w:numFmt w:val="decimal"/>
      <w:lvlText w:val="%1."/>
      <w:lvlJc w:val="left"/>
      <w:pPr>
        <w:ind w:left="6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F8929C">
      <w:numFmt w:val="bullet"/>
      <w:lvlText w:val=""/>
      <w:lvlJc w:val="left"/>
      <w:pPr>
        <w:ind w:left="646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C96C17E">
      <w:numFmt w:val="bullet"/>
      <w:lvlText w:val="•"/>
      <w:lvlJc w:val="left"/>
      <w:pPr>
        <w:ind w:left="2716" w:hanging="425"/>
      </w:pPr>
      <w:rPr>
        <w:rFonts w:hint="default"/>
        <w:lang w:val="ru-RU" w:eastAsia="en-US" w:bidi="ar-SA"/>
      </w:rPr>
    </w:lvl>
    <w:lvl w:ilvl="3" w:tplc="9C8899CE">
      <w:numFmt w:val="bullet"/>
      <w:lvlText w:val="•"/>
      <w:lvlJc w:val="left"/>
      <w:pPr>
        <w:ind w:left="3754" w:hanging="425"/>
      </w:pPr>
      <w:rPr>
        <w:rFonts w:hint="default"/>
        <w:lang w:val="ru-RU" w:eastAsia="en-US" w:bidi="ar-SA"/>
      </w:rPr>
    </w:lvl>
    <w:lvl w:ilvl="4" w:tplc="168A17FA">
      <w:numFmt w:val="bullet"/>
      <w:lvlText w:val="•"/>
      <w:lvlJc w:val="left"/>
      <w:pPr>
        <w:ind w:left="4792" w:hanging="425"/>
      </w:pPr>
      <w:rPr>
        <w:rFonts w:hint="default"/>
        <w:lang w:val="ru-RU" w:eastAsia="en-US" w:bidi="ar-SA"/>
      </w:rPr>
    </w:lvl>
    <w:lvl w:ilvl="5" w:tplc="223CB61A">
      <w:numFmt w:val="bullet"/>
      <w:lvlText w:val="•"/>
      <w:lvlJc w:val="left"/>
      <w:pPr>
        <w:ind w:left="5830" w:hanging="425"/>
      </w:pPr>
      <w:rPr>
        <w:rFonts w:hint="default"/>
        <w:lang w:val="ru-RU" w:eastAsia="en-US" w:bidi="ar-SA"/>
      </w:rPr>
    </w:lvl>
    <w:lvl w:ilvl="6" w:tplc="9DC03F4A">
      <w:numFmt w:val="bullet"/>
      <w:lvlText w:val="•"/>
      <w:lvlJc w:val="left"/>
      <w:pPr>
        <w:ind w:left="6868" w:hanging="425"/>
      </w:pPr>
      <w:rPr>
        <w:rFonts w:hint="default"/>
        <w:lang w:val="ru-RU" w:eastAsia="en-US" w:bidi="ar-SA"/>
      </w:rPr>
    </w:lvl>
    <w:lvl w:ilvl="7" w:tplc="8AAECB66">
      <w:numFmt w:val="bullet"/>
      <w:lvlText w:val="•"/>
      <w:lvlJc w:val="left"/>
      <w:pPr>
        <w:ind w:left="7906" w:hanging="425"/>
      </w:pPr>
      <w:rPr>
        <w:rFonts w:hint="default"/>
        <w:lang w:val="ru-RU" w:eastAsia="en-US" w:bidi="ar-SA"/>
      </w:rPr>
    </w:lvl>
    <w:lvl w:ilvl="8" w:tplc="BA8E9008">
      <w:numFmt w:val="bullet"/>
      <w:lvlText w:val="•"/>
      <w:lvlJc w:val="left"/>
      <w:pPr>
        <w:ind w:left="8944" w:hanging="425"/>
      </w:pPr>
      <w:rPr>
        <w:rFonts w:hint="default"/>
        <w:lang w:val="ru-RU" w:eastAsia="en-US" w:bidi="ar-SA"/>
      </w:rPr>
    </w:lvl>
  </w:abstractNum>
  <w:abstractNum w:abstractNumId="10">
    <w:nsid w:val="42737AEC"/>
    <w:multiLevelType w:val="hybridMultilevel"/>
    <w:tmpl w:val="1F1A76FA"/>
    <w:lvl w:ilvl="0" w:tplc="CF581698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2427BC">
      <w:numFmt w:val="bullet"/>
      <w:lvlText w:val=""/>
      <w:lvlJc w:val="left"/>
      <w:pPr>
        <w:ind w:left="201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4DA8F10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3" w:tplc="BF8A9FEA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4" w:tplc="3BD48E4A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2B1677FA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  <w:lvl w:ilvl="6" w:tplc="13DACE7C">
      <w:numFmt w:val="bullet"/>
      <w:lvlText w:val="•"/>
      <w:lvlJc w:val="left"/>
      <w:pPr>
        <w:ind w:left="9196" w:hanging="360"/>
      </w:pPr>
      <w:rPr>
        <w:rFonts w:hint="default"/>
        <w:lang w:val="ru-RU" w:eastAsia="en-US" w:bidi="ar-SA"/>
      </w:rPr>
    </w:lvl>
    <w:lvl w:ilvl="7" w:tplc="F3C21712">
      <w:numFmt w:val="bullet"/>
      <w:lvlText w:val="•"/>
      <w:lvlJc w:val="left"/>
      <w:pPr>
        <w:ind w:left="10632" w:hanging="360"/>
      </w:pPr>
      <w:rPr>
        <w:rFonts w:hint="default"/>
        <w:lang w:val="ru-RU" w:eastAsia="en-US" w:bidi="ar-SA"/>
      </w:rPr>
    </w:lvl>
    <w:lvl w:ilvl="8" w:tplc="6B2E2300">
      <w:numFmt w:val="bullet"/>
      <w:lvlText w:val="•"/>
      <w:lvlJc w:val="left"/>
      <w:pPr>
        <w:ind w:left="12067" w:hanging="360"/>
      </w:pPr>
      <w:rPr>
        <w:rFonts w:hint="default"/>
        <w:lang w:val="ru-RU" w:eastAsia="en-US" w:bidi="ar-SA"/>
      </w:rPr>
    </w:lvl>
  </w:abstractNum>
  <w:abstractNum w:abstractNumId="11">
    <w:nsid w:val="45727963"/>
    <w:multiLevelType w:val="multilevel"/>
    <w:tmpl w:val="1742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52781"/>
    <w:multiLevelType w:val="hybridMultilevel"/>
    <w:tmpl w:val="827E8B3C"/>
    <w:lvl w:ilvl="0" w:tplc="ECD8DAC8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9EE938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2" w:tplc="BB1801FE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3" w:tplc="E6A6F60C">
      <w:numFmt w:val="bullet"/>
      <w:lvlText w:val="•"/>
      <w:lvlJc w:val="left"/>
      <w:pPr>
        <w:ind w:left="4775" w:hanging="164"/>
      </w:pPr>
      <w:rPr>
        <w:rFonts w:hint="default"/>
        <w:lang w:val="ru-RU" w:eastAsia="en-US" w:bidi="ar-SA"/>
      </w:rPr>
    </w:lvl>
    <w:lvl w:ilvl="4" w:tplc="EECE023C">
      <w:numFmt w:val="bullet"/>
      <w:lvlText w:val="•"/>
      <w:lvlJc w:val="left"/>
      <w:pPr>
        <w:ind w:left="6227" w:hanging="164"/>
      </w:pPr>
      <w:rPr>
        <w:rFonts w:hint="default"/>
        <w:lang w:val="ru-RU" w:eastAsia="en-US" w:bidi="ar-SA"/>
      </w:rPr>
    </w:lvl>
    <w:lvl w:ilvl="5" w:tplc="0484A45E">
      <w:numFmt w:val="bullet"/>
      <w:lvlText w:val="•"/>
      <w:lvlJc w:val="left"/>
      <w:pPr>
        <w:ind w:left="7679" w:hanging="164"/>
      </w:pPr>
      <w:rPr>
        <w:rFonts w:hint="default"/>
        <w:lang w:val="ru-RU" w:eastAsia="en-US" w:bidi="ar-SA"/>
      </w:rPr>
    </w:lvl>
    <w:lvl w:ilvl="6" w:tplc="17D6D298">
      <w:numFmt w:val="bullet"/>
      <w:lvlText w:val="•"/>
      <w:lvlJc w:val="left"/>
      <w:pPr>
        <w:ind w:left="9131" w:hanging="164"/>
      </w:pPr>
      <w:rPr>
        <w:rFonts w:hint="default"/>
        <w:lang w:val="ru-RU" w:eastAsia="en-US" w:bidi="ar-SA"/>
      </w:rPr>
    </w:lvl>
    <w:lvl w:ilvl="7" w:tplc="983CA624">
      <w:numFmt w:val="bullet"/>
      <w:lvlText w:val="•"/>
      <w:lvlJc w:val="left"/>
      <w:pPr>
        <w:ind w:left="10582" w:hanging="164"/>
      </w:pPr>
      <w:rPr>
        <w:rFonts w:hint="default"/>
        <w:lang w:val="ru-RU" w:eastAsia="en-US" w:bidi="ar-SA"/>
      </w:rPr>
    </w:lvl>
    <w:lvl w:ilvl="8" w:tplc="3948DCD2">
      <w:numFmt w:val="bullet"/>
      <w:lvlText w:val="•"/>
      <w:lvlJc w:val="left"/>
      <w:pPr>
        <w:ind w:left="12034" w:hanging="164"/>
      </w:pPr>
      <w:rPr>
        <w:rFonts w:hint="default"/>
        <w:lang w:val="ru-RU" w:eastAsia="en-US" w:bidi="ar-SA"/>
      </w:rPr>
    </w:lvl>
  </w:abstractNum>
  <w:abstractNum w:abstractNumId="13">
    <w:nsid w:val="50E05C50"/>
    <w:multiLevelType w:val="multilevel"/>
    <w:tmpl w:val="781A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28254B"/>
    <w:multiLevelType w:val="multilevel"/>
    <w:tmpl w:val="EE9E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B21D9"/>
    <w:multiLevelType w:val="hybridMultilevel"/>
    <w:tmpl w:val="83409D34"/>
    <w:lvl w:ilvl="0" w:tplc="39B4389E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2C716E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684E6B2">
      <w:numFmt w:val="bullet"/>
      <w:lvlText w:val="•"/>
      <w:lvlJc w:val="left"/>
      <w:pPr>
        <w:ind w:left="2530" w:hanging="361"/>
      </w:pPr>
      <w:rPr>
        <w:rFonts w:hint="default"/>
        <w:lang w:val="ru-RU" w:eastAsia="en-US" w:bidi="ar-SA"/>
      </w:rPr>
    </w:lvl>
    <w:lvl w:ilvl="3" w:tplc="EE14F9FA">
      <w:numFmt w:val="bullet"/>
      <w:lvlText w:val="•"/>
      <w:lvlJc w:val="left"/>
      <w:pPr>
        <w:ind w:left="4081" w:hanging="361"/>
      </w:pPr>
      <w:rPr>
        <w:rFonts w:hint="default"/>
        <w:lang w:val="ru-RU" w:eastAsia="en-US" w:bidi="ar-SA"/>
      </w:rPr>
    </w:lvl>
    <w:lvl w:ilvl="4" w:tplc="B2223DD0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5" w:tplc="D01C5196">
      <w:numFmt w:val="bullet"/>
      <w:lvlText w:val="•"/>
      <w:lvlJc w:val="left"/>
      <w:pPr>
        <w:ind w:left="7183" w:hanging="361"/>
      </w:pPr>
      <w:rPr>
        <w:rFonts w:hint="default"/>
        <w:lang w:val="ru-RU" w:eastAsia="en-US" w:bidi="ar-SA"/>
      </w:rPr>
    </w:lvl>
    <w:lvl w:ilvl="6" w:tplc="38EE6BEA">
      <w:numFmt w:val="bullet"/>
      <w:lvlText w:val="•"/>
      <w:lvlJc w:val="left"/>
      <w:pPr>
        <w:ind w:left="8734" w:hanging="361"/>
      </w:pPr>
      <w:rPr>
        <w:rFonts w:hint="default"/>
        <w:lang w:val="ru-RU" w:eastAsia="en-US" w:bidi="ar-SA"/>
      </w:rPr>
    </w:lvl>
    <w:lvl w:ilvl="7" w:tplc="78943882">
      <w:numFmt w:val="bullet"/>
      <w:lvlText w:val="•"/>
      <w:lvlJc w:val="left"/>
      <w:pPr>
        <w:ind w:left="10285" w:hanging="361"/>
      </w:pPr>
      <w:rPr>
        <w:rFonts w:hint="default"/>
        <w:lang w:val="ru-RU" w:eastAsia="en-US" w:bidi="ar-SA"/>
      </w:rPr>
    </w:lvl>
    <w:lvl w:ilvl="8" w:tplc="1DD26F1A">
      <w:numFmt w:val="bullet"/>
      <w:lvlText w:val="•"/>
      <w:lvlJc w:val="left"/>
      <w:pPr>
        <w:ind w:left="11836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4"/>
  </w:num>
  <w:num w:numId="8">
    <w:abstractNumId w:val="6"/>
  </w:num>
  <w:num w:numId="9">
    <w:abstractNumId w:val="15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0"/>
  </w:num>
  <w:num w:numId="15">
    <w:abstractNumId w:val="10"/>
  </w:num>
  <w:num w:numId="1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104C"/>
    <w:rsid w:val="0012726B"/>
    <w:rsid w:val="001B093E"/>
    <w:rsid w:val="00445463"/>
    <w:rsid w:val="0066104C"/>
    <w:rsid w:val="00740778"/>
    <w:rsid w:val="00803350"/>
    <w:rsid w:val="00AD0ECE"/>
    <w:rsid w:val="00BC0A3C"/>
    <w:rsid w:val="00E6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04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610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66104C"/>
    <w:pPr>
      <w:widowControl w:val="0"/>
      <w:autoSpaceDE w:val="0"/>
      <w:autoSpaceDN w:val="0"/>
      <w:spacing w:after="0" w:line="240" w:lineRule="auto"/>
      <w:ind w:left="97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6104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C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A3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B09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1B093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3463</Words>
  <Characters>19745</Characters>
  <Application>Microsoft Office Word</Application>
  <DocSecurity>0</DocSecurity>
  <Lines>164</Lines>
  <Paragraphs>46</Paragraphs>
  <ScaleCrop>false</ScaleCrop>
  <Company>HP</Company>
  <LinksUpToDate>false</LinksUpToDate>
  <CharactersWithSpaces>23162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 опрышко</dc:creator>
  <cp:keywords/>
  <dc:description/>
  <cp:lastModifiedBy>User</cp:lastModifiedBy>
  <cp:revision>7</cp:revision>
  <dcterms:created xsi:type="dcterms:W3CDTF">2022-09-18T14:39:00Z</dcterms:created>
  <dcterms:modified xsi:type="dcterms:W3CDTF">2023-10-23T05:05:00Z</dcterms:modified>
</cp:coreProperties>
</file>