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78904">
      <w:pPr>
        <w:spacing w:after="0" w:line="360" w:lineRule="auto"/>
        <w:ind w:left="-660" w:leftChars="-300" w:firstLine="709" w:firstLineChars="0"/>
        <w:contextualSpacing/>
        <w:jc w:val="center"/>
      </w:pPr>
      <w:r>
        <w:drawing>
          <wp:inline distT="0" distB="0" distL="114300" distR="114300">
            <wp:extent cx="6417310" cy="9187815"/>
            <wp:effectExtent l="0" t="0" r="2540" b="1333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7310" cy="918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AFF7446">
      <w:pPr>
        <w:spacing w:after="0" w:line="360" w:lineRule="auto"/>
        <w:ind w:firstLine="709"/>
        <w:contextualSpacing/>
        <w:jc w:val="center"/>
      </w:pPr>
    </w:p>
    <w:p w14:paraId="51BDF51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Пояснительная записка</w:t>
      </w:r>
    </w:p>
    <w:p w14:paraId="337872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Настоящая программа «Аэро. Путь к вершинам» создана на основе  Федерального компонента государственного стандарта общего образования, Распоряжения Министерства просвещения РФ №P-23 от 1 марта 2019 года "«Об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взаимодействия»";</w:t>
      </w:r>
    </w:p>
    <w:p w14:paraId="19532D6D">
      <w:pPr>
        <w:pStyle w:val="9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«Закона об образовании в Российской Федерации» от 29.12. 2012 г. №273 - ФЗ, </w:t>
      </w:r>
    </w:p>
    <w:p w14:paraId="6D406673">
      <w:pPr>
        <w:pStyle w:val="9"/>
        <w:spacing w:line="360" w:lineRule="auto"/>
        <w:ind w:left="-142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Письмом Минобрнауки РФ от 11.12.2006 № 06 -1844 «О Примерных требованиях к программам дополнительного образования детей»,</w:t>
      </w:r>
    </w:p>
    <w:p w14:paraId="4E8C09EF">
      <w:pPr>
        <w:pStyle w:val="9"/>
        <w:spacing w:line="360" w:lineRule="auto"/>
        <w:ind w:left="-142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Концепции развития дополнительного образования детей (Распоряжение Правительства РФ от 4 сентября 2014г. №1726),</w:t>
      </w:r>
    </w:p>
    <w:p w14:paraId="2154965F">
      <w:pPr>
        <w:pStyle w:val="9"/>
        <w:spacing w:line="360" w:lineRule="auto"/>
        <w:ind w:left="-142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Постановления Главного государственного санитарного врача РФ от 04.07. 2014 №41 «Об утверждении СанПиН 2.4.4.3172-14» Санитарно-эпидемиологические требования к устройству, содержанию и организации режима работы образовательных организаций дополнительного образования детей,</w:t>
      </w:r>
    </w:p>
    <w:p w14:paraId="6404AD92">
      <w:pPr>
        <w:pStyle w:val="9"/>
        <w:spacing w:line="360" w:lineRule="auto"/>
        <w:ind w:left="-142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Приказа Министра образования и науки Российской Федерации (Минобрнауки России) от 9 ноября 2018 г. № 196 г. Москва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14:paraId="1500B286">
      <w:pPr>
        <w:pStyle w:val="9"/>
        <w:spacing w:line="360" w:lineRule="auto"/>
        <w:ind w:left="-142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учебном плане на изучение курса «Аэро. Путь к вершинам» предусмотрено 17 часов, по 1 часу в неделю. Срок реализации-1 год.</w:t>
      </w:r>
    </w:p>
    <w:p w14:paraId="1ACC47C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14:paraId="5F27162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настоящее время процесс информатизации проявляется во всех сферах человеческой деятельности. Использование современных информационных технологий является необходимым условием успешного развития, как отдельных отраслей, так и государства в целом. Создание, внедрение, эксплуатация, а также совершенствование информационных технологий немыслимо без участия квалифицированных и увлечённых специалистов, в связи с этим внедрение курса «Аэро. Путь к вершинам» в учебный процесс актуально.</w:t>
      </w:r>
    </w:p>
    <w:p w14:paraId="35AF9F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курса «Аэро. Путь к вершинам» направлена на подготовку творческой, технически грамотной, гармонично развитой личности, обладающей логическим мышлением, способной анализировать и решать задачи в команде в области информационных и аэротехнологий, решать ситуационные кейсовые задания, основанные на групповых проектах.</w:t>
      </w:r>
    </w:p>
    <w:p w14:paraId="57704E7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данному курсу рассчитаны на общенаучную подготовку обучающихся, развитие их мышления, логики, математических способностей, исследовательских навыков.</w:t>
      </w:r>
    </w:p>
    <w:p w14:paraId="070E36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курс программы представляет собой самостоятельный модуль и содержит необходимые темы из курса информатики и физики.</w:t>
      </w:r>
    </w:p>
    <w:p w14:paraId="1BFBAA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курса будут проводиться на базе Центра образования цифрового и гуманитарного профилей «Точка роста», созданного в целях развития и реализации основных и дополнительных общеобразовательных программ цифрового, естественнонаучного и гуманитарного профилей, формирования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обучающихся. </w:t>
      </w:r>
    </w:p>
    <w:p w14:paraId="225EA27A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курса</w:t>
      </w:r>
      <w:r>
        <w:rPr>
          <w:rFonts w:ascii="Times New Roman" w:hAnsi="Times New Roman" w:cs="Times New Roman"/>
          <w:sz w:val="28"/>
          <w:szCs w:val="28"/>
        </w:rPr>
        <w:t>: освоение Hard- и Soft-компетенций обучающимися в области программирования и аэротехнологий через использование кейс-технологий.</w:t>
      </w:r>
    </w:p>
    <w:p w14:paraId="22FDDC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531B2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Обучающие:</w:t>
      </w:r>
    </w:p>
    <w:p w14:paraId="67F6E7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изучить базовые понятия: алгоритм, блок-схема, переменная, цикл, условия, вычислимая функция;</w:t>
      </w:r>
    </w:p>
    <w:p w14:paraId="22CCDF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развить навык пилотирования беспилотных летательных аппаратов (БПЛА) на практике;</w:t>
      </w:r>
    </w:p>
    <w:p w14:paraId="7F5FCD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привить навыки проектной деятельности.</w:t>
      </w:r>
    </w:p>
    <w:p w14:paraId="71F1337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Развивающие:</w:t>
      </w:r>
    </w:p>
    <w:p w14:paraId="6D5367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способствовать расширению словарного запаса;</w:t>
      </w:r>
    </w:p>
    <w:p w14:paraId="6A0FC8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способствовать развитию памяти, внимания, технического мышления, изобретательности;</w:t>
      </w:r>
    </w:p>
    <w:p w14:paraId="231F752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способствовать развитию алгоритмического мышления;</w:t>
      </w:r>
    </w:p>
    <w:p w14:paraId="0E1389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способствовать формированию интереса к техническим знаниям;</w:t>
      </w:r>
    </w:p>
    <w:p w14:paraId="36DC35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способствовать формированию умения практического применения полученных знаний;</w:t>
      </w:r>
    </w:p>
    <w:p w14:paraId="6F6F2D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сформировать умение формулировать, аргументировать и отстаивать своё мнение;</w:t>
      </w:r>
    </w:p>
    <w:p w14:paraId="534488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сформировать умение выступать публично с докладами, презентациями и т. п.</w:t>
      </w:r>
    </w:p>
    <w:p w14:paraId="5724F1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Воспитательные:</w:t>
      </w:r>
    </w:p>
    <w:p w14:paraId="74A3DA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воспитывать аккуратность и дисциплинированность при выполнении работы;</w:t>
      </w:r>
    </w:p>
    <w:p w14:paraId="1CE7DC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способствовать формированию положительной мотивации к трудовой деятельности;</w:t>
      </w:r>
    </w:p>
    <w:p w14:paraId="235E14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способствовать формированию опыта совместного и индивидуального творчества при выполнении командных заданий;</w:t>
      </w:r>
    </w:p>
    <w:p w14:paraId="4051A0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воспитывать трудолюбие, уважение к труду;</w:t>
      </w:r>
    </w:p>
    <w:p w14:paraId="7FE4B8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формировать чувство коллективизма и взаимопомощи;</w:t>
      </w:r>
    </w:p>
    <w:p w14:paraId="421F03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воспитывать чувство патриотизма, гражданственности, гордости за достижения отечественной науки и техники.</w:t>
      </w:r>
    </w:p>
    <w:p w14:paraId="048799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Прогнозируемые результаты и способы их проверки</w:t>
      </w:r>
    </w:p>
    <w:p w14:paraId="4221A6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14:paraId="660FB3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критическое отношение к информации и избирательность её восприятия;</w:t>
      </w:r>
    </w:p>
    <w:p w14:paraId="65DCAA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осмысление мотивов своих действий при выполнении заданий;</w:t>
      </w:r>
    </w:p>
    <w:p w14:paraId="759117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развитие любознательности, сообразительности при выполнении разнообразных заданий проблемного и эвристического характера;</w:t>
      </w:r>
    </w:p>
    <w:p w14:paraId="6D1063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развитие внимательности, настойчивости, целеустремлённости, умения преодолевать трудности;</w:t>
      </w:r>
    </w:p>
    <w:p w14:paraId="113FFF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развитие самостоятельности суждений, независимости и нестандартности мышления;</w:t>
      </w:r>
    </w:p>
    <w:p w14:paraId="400AEBE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освоение социальных норм, правил поведения, ролей и форм социальной жизни в группах и сообществах;</w:t>
      </w:r>
    </w:p>
    <w:p w14:paraId="5E3C0A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формирование коммуникативной компетентности в общении и сотрудничестве с другими обучающимися.</w:t>
      </w:r>
    </w:p>
    <w:p w14:paraId="2E6114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результаты:</w:t>
      </w:r>
    </w:p>
    <w:p w14:paraId="4391E8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Регулятивные универсальные учебные действия:</w:t>
      </w:r>
    </w:p>
    <w:p w14:paraId="6D2826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умение принимать и сохранять учебную задачу;</w:t>
      </w:r>
    </w:p>
    <w:p w14:paraId="4FE698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умение планировать последовательность шагов алгоритма для достижения цели;</w:t>
      </w:r>
    </w:p>
    <w:p w14:paraId="0275B2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умение ставить цель (создание творческой работы), планировать достижение этой цели;</w:t>
      </w:r>
    </w:p>
    <w:p w14:paraId="08B1FD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умение осуществлять итоговый и пошаговый контроль по результату;</w:t>
      </w:r>
    </w:p>
    <w:p w14:paraId="03390FE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способность адекватно воспринимать оценку наставника и других обучающихся;</w:t>
      </w:r>
    </w:p>
    <w:p w14:paraId="2B6666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умение различать способ и результат действия;</w:t>
      </w:r>
    </w:p>
    <w:p w14:paraId="211F585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14:paraId="5D2E73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умение в сотрудничестве ставить новые учебные задачи;</w:t>
      </w:r>
    </w:p>
    <w:p w14:paraId="0B9FC0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способность проявлять познавательную инициативу в учебном сотрудничестве;</w:t>
      </w:r>
    </w:p>
    <w:p w14:paraId="593687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умение осваивать способы решения проблем творческого характера в жизненных ситуациях;</w:t>
      </w:r>
    </w:p>
    <w:p w14:paraId="02E9BF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14:paraId="30988E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Познавательные универсальные учебные действия:</w:t>
      </w:r>
    </w:p>
    <w:p w14:paraId="3B1BD1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14:paraId="7750F6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14:paraId="1289A2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умение ориентироваться в разнообразии способов решения задач;</w:t>
      </w:r>
    </w:p>
    <w:p w14:paraId="7FA399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умение осуществлять анализ объектов с выделением существенных и несущественных признаков;</w:t>
      </w:r>
    </w:p>
    <w:p w14:paraId="387A86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умение проводить сравнение, классификацию по заданным критериям;</w:t>
      </w:r>
    </w:p>
    <w:p w14:paraId="79B055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умение строить логические рассуждения в форме связи простых суждений об объекте;</w:t>
      </w:r>
    </w:p>
    <w:p w14:paraId="5F2713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умение устанавливать аналогии, причинно-следственные связи;</w:t>
      </w:r>
    </w:p>
    <w:p w14:paraId="227B669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14:paraId="077E50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14:paraId="07C107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Коммуникативные универсальные учебные действия:</w:t>
      </w:r>
    </w:p>
    <w:p w14:paraId="1FE75A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14:paraId="48EACA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умение выслушивать собеседника и вести диалог;</w:t>
      </w:r>
    </w:p>
    <w:p w14:paraId="1208A5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способность признавать возможность существования различных точек зрения и права каждого иметь свою;</w:t>
      </w:r>
    </w:p>
    <w:p w14:paraId="6C9328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14:paraId="514801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умение осуществлять постановку вопросов: инициативное сотрудничество в поиске и сборе информации;</w:t>
      </w:r>
    </w:p>
    <w:p w14:paraId="062949E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14:paraId="60E39F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умение с достаточной полнотой и точностью выражать свои мысли в соответствии с задачами и условиями коммуникации;</w:t>
      </w:r>
    </w:p>
    <w:p w14:paraId="0BDFB4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владение монологической и диалогической формами речи.</w:t>
      </w:r>
    </w:p>
    <w:p w14:paraId="71B854F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</w:p>
    <w:p w14:paraId="341C25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результате освоения программы, обучающиеся должны</w:t>
      </w:r>
    </w:p>
    <w:p w14:paraId="2E5846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знать:</w:t>
      </w:r>
    </w:p>
    <w:p w14:paraId="71DFDE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основные алгоритмические конструкции;</w:t>
      </w:r>
    </w:p>
    <w:p w14:paraId="4CAEA5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что такое БПЛА и их предназначение.</w:t>
      </w:r>
    </w:p>
    <w:p w14:paraId="514880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уметь:</w:t>
      </w:r>
    </w:p>
    <w:p w14:paraId="653756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составлять алгоритмы для решения прикладных задач;</w:t>
      </w:r>
    </w:p>
    <w:p w14:paraId="0D8D6C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настраивать БПЛА;</w:t>
      </w:r>
    </w:p>
    <w:p w14:paraId="0E07F9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представлять свой проект.</w:t>
      </w:r>
    </w:p>
    <w:p w14:paraId="45D1EA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владеть:</w:t>
      </w:r>
    </w:p>
    <w:p w14:paraId="2D0310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знаниями по устройству и применению беспилотников.</w:t>
      </w:r>
    </w:p>
    <w:p w14:paraId="61E95F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5517F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D4A7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Учебно-тематический план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119"/>
        <w:gridCol w:w="1342"/>
        <w:gridCol w:w="1990"/>
        <w:gridCol w:w="1008"/>
        <w:gridCol w:w="1980"/>
      </w:tblGrid>
      <w:tr w14:paraId="08101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384" w:type="dxa"/>
            <w:vMerge w:val="restart"/>
          </w:tcPr>
          <w:p w14:paraId="178A649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№</w:t>
            </w:r>
          </w:p>
          <w:p w14:paraId="251D79E6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459" w:type="dxa"/>
            <w:gridSpan w:val="4"/>
          </w:tcPr>
          <w:p w14:paraId="71C265A8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Наименование тем</w:t>
            </w:r>
          </w:p>
        </w:tc>
        <w:tc>
          <w:tcPr>
            <w:tcW w:w="1728" w:type="dxa"/>
            <w:vMerge w:val="restart"/>
          </w:tcPr>
          <w:p w14:paraId="0608AE77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Форма аттестации</w:t>
            </w:r>
          </w:p>
        </w:tc>
      </w:tr>
      <w:tr w14:paraId="67E7F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84" w:type="dxa"/>
            <w:vMerge w:val="continue"/>
          </w:tcPr>
          <w:p w14:paraId="42C0823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61" w:type="dxa"/>
            <w:gridSpan w:val="2"/>
          </w:tcPr>
          <w:p w14:paraId="786082D4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2998" w:type="dxa"/>
            <w:gridSpan w:val="2"/>
          </w:tcPr>
          <w:p w14:paraId="1309A8FA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1728" w:type="dxa"/>
            <w:vMerge w:val="continue"/>
          </w:tcPr>
          <w:p w14:paraId="33A90FF2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</w:p>
        </w:tc>
      </w:tr>
      <w:tr w14:paraId="0EAA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84" w:type="dxa"/>
            <w:vMerge w:val="continue"/>
          </w:tcPr>
          <w:p w14:paraId="6E153E7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19" w:type="dxa"/>
          </w:tcPr>
          <w:p w14:paraId="3AA5938F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Тема</w:t>
            </w:r>
          </w:p>
          <w:p w14:paraId="2983373D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Занятия</w:t>
            </w:r>
          </w:p>
        </w:tc>
        <w:tc>
          <w:tcPr>
            <w:tcW w:w="1342" w:type="dxa"/>
          </w:tcPr>
          <w:p w14:paraId="12C9C500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Кол-во</w:t>
            </w:r>
          </w:p>
          <w:p w14:paraId="23777020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990" w:type="dxa"/>
          </w:tcPr>
          <w:p w14:paraId="6FC56B09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Тема</w:t>
            </w:r>
          </w:p>
          <w:p w14:paraId="61B7A227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занятия</w:t>
            </w:r>
          </w:p>
        </w:tc>
        <w:tc>
          <w:tcPr>
            <w:tcW w:w="1008" w:type="dxa"/>
          </w:tcPr>
          <w:p w14:paraId="72FE65F6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Кол-во</w:t>
            </w:r>
          </w:p>
          <w:p w14:paraId="23F7E4BE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728" w:type="dxa"/>
            <w:vMerge w:val="continue"/>
          </w:tcPr>
          <w:p w14:paraId="61E8897E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</w:p>
        </w:tc>
      </w:tr>
      <w:tr w14:paraId="64155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64A50A79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19" w:type="dxa"/>
          </w:tcPr>
          <w:p w14:paraId="1E628257">
            <w:pPr>
              <w:spacing w:after="0" w:line="36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 xml:space="preserve">Введение в образовательную программу, техника безопасности.  </w:t>
            </w:r>
          </w:p>
        </w:tc>
        <w:tc>
          <w:tcPr>
            <w:tcW w:w="1342" w:type="dxa"/>
          </w:tcPr>
          <w:p w14:paraId="686FC9B0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90" w:type="dxa"/>
          </w:tcPr>
          <w:p w14:paraId="639B9C55">
            <w:pPr>
              <w:spacing w:after="0" w:line="36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</w:tcPr>
          <w:p w14:paraId="31B17DD2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28" w:type="dxa"/>
          </w:tcPr>
          <w:p w14:paraId="0430F04D">
            <w:pPr>
              <w:pStyle w:val="5"/>
              <w:tabs>
                <w:tab w:val="left" w:pos="9355"/>
              </w:tabs>
              <w:spacing w:line="360" w:lineRule="auto"/>
              <w:ind w:left="0"/>
              <w:contextualSpacing/>
              <w:jc w:val="both"/>
              <w:rPr>
                <w:color w:val="000000"/>
                <w:lang w:eastAsia="en-US"/>
              </w:rPr>
            </w:pPr>
          </w:p>
        </w:tc>
      </w:tr>
      <w:tr w14:paraId="371B6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47F2145B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1.1-1.2</w:t>
            </w:r>
          </w:p>
        </w:tc>
        <w:tc>
          <w:tcPr>
            <w:tcW w:w="2119" w:type="dxa"/>
          </w:tcPr>
          <w:p w14:paraId="2912F84D">
            <w:pPr>
              <w:spacing w:after="0" w:line="36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Кейс 1. «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  <w:t>GoTello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342" w:type="dxa"/>
          </w:tcPr>
          <w:p w14:paraId="78449E41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90" w:type="dxa"/>
          </w:tcPr>
          <w:p w14:paraId="59A083A0">
            <w:pPr>
              <w:spacing w:after="0" w:line="36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Техника безопасности при полетах.</w:t>
            </w:r>
          </w:p>
        </w:tc>
        <w:tc>
          <w:tcPr>
            <w:tcW w:w="1008" w:type="dxa"/>
          </w:tcPr>
          <w:p w14:paraId="25BF014F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8" w:type="dxa"/>
          </w:tcPr>
          <w:p w14:paraId="080AF5C3">
            <w:pPr>
              <w:pStyle w:val="5"/>
              <w:tabs>
                <w:tab w:val="left" w:pos="9355"/>
              </w:tabs>
              <w:spacing w:line="360" w:lineRule="auto"/>
              <w:ind w:left="0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Беседа, практикум.</w:t>
            </w:r>
          </w:p>
        </w:tc>
      </w:tr>
      <w:tr w14:paraId="4B72F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3C9B75C4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2119" w:type="dxa"/>
          </w:tcPr>
          <w:p w14:paraId="0E16F9A6">
            <w:pPr>
              <w:spacing w:after="0" w:line="36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Кейс 1. «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  <w:t>GoTello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342" w:type="dxa"/>
          </w:tcPr>
          <w:p w14:paraId="0F107C82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90" w:type="dxa"/>
          </w:tcPr>
          <w:p w14:paraId="780890FE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</w:tcPr>
          <w:p w14:paraId="7453CA4A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28" w:type="dxa"/>
          </w:tcPr>
          <w:p w14:paraId="27CBAEC8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</w:tr>
      <w:tr w14:paraId="5395C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3423735F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19" w:type="dxa"/>
          </w:tcPr>
          <w:p w14:paraId="552D2132">
            <w:pPr>
              <w:spacing w:after="0" w:line="36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</w:tcPr>
          <w:p w14:paraId="0572D8AE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</w:tcPr>
          <w:p w14:paraId="2B1B7340">
            <w:pPr>
              <w:spacing w:after="0" w:line="36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Проведение полётов в ручном режиме</w:t>
            </w:r>
          </w:p>
        </w:tc>
        <w:tc>
          <w:tcPr>
            <w:tcW w:w="1008" w:type="dxa"/>
          </w:tcPr>
          <w:p w14:paraId="559151A1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728" w:type="dxa"/>
          </w:tcPr>
          <w:p w14:paraId="359001FE">
            <w:pPr>
              <w:pStyle w:val="5"/>
              <w:tabs>
                <w:tab w:val="left" w:pos="9355"/>
              </w:tabs>
              <w:spacing w:line="360" w:lineRule="auto"/>
              <w:ind w:left="0"/>
              <w:contextualSpacing/>
              <w:jc w:val="both"/>
              <w:rPr>
                <w:color w:val="000000"/>
                <w:lang w:eastAsia="en-US"/>
              </w:rPr>
            </w:pPr>
          </w:p>
        </w:tc>
      </w:tr>
      <w:tr w14:paraId="520E0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37313D3B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2119" w:type="dxa"/>
          </w:tcPr>
          <w:p w14:paraId="4A80BACD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</w:tcPr>
          <w:p w14:paraId="0C1A53FD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</w:tcPr>
          <w:p w14:paraId="66483B94">
            <w:pPr>
              <w:spacing w:after="0" w:line="36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Кейс 2. Проведение полётов вручном режиме</w:t>
            </w:r>
          </w:p>
        </w:tc>
        <w:tc>
          <w:tcPr>
            <w:tcW w:w="1008" w:type="dxa"/>
          </w:tcPr>
          <w:p w14:paraId="5029A743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8" w:type="dxa"/>
          </w:tcPr>
          <w:p w14:paraId="7DCBC868">
            <w:pPr>
              <w:pStyle w:val="5"/>
              <w:tabs>
                <w:tab w:val="left" w:pos="9355"/>
              </w:tabs>
              <w:spacing w:line="360" w:lineRule="auto"/>
              <w:ind w:left="0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Беседа, практикум.</w:t>
            </w:r>
          </w:p>
        </w:tc>
      </w:tr>
      <w:tr w14:paraId="5B561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4329C6EF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2119" w:type="dxa"/>
          </w:tcPr>
          <w:p w14:paraId="0755950C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</w:tcPr>
          <w:p w14:paraId="077111D0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</w:tcPr>
          <w:p w14:paraId="0219EC33">
            <w:pPr>
              <w:spacing w:after="0" w:line="36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Кейс 2. Проведение полётов вручном режиме</w:t>
            </w:r>
          </w:p>
        </w:tc>
        <w:tc>
          <w:tcPr>
            <w:tcW w:w="1008" w:type="dxa"/>
          </w:tcPr>
          <w:p w14:paraId="1F28C7CF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8" w:type="dxa"/>
          </w:tcPr>
          <w:p w14:paraId="47E0E1D8">
            <w:pPr>
              <w:pStyle w:val="5"/>
              <w:tabs>
                <w:tab w:val="left" w:pos="9355"/>
              </w:tabs>
              <w:spacing w:line="360" w:lineRule="auto"/>
              <w:ind w:left="0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Беседа, практикум.</w:t>
            </w:r>
          </w:p>
        </w:tc>
      </w:tr>
      <w:tr w14:paraId="5A87C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63370DE0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2119" w:type="dxa"/>
          </w:tcPr>
          <w:p w14:paraId="31CAD5E6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</w:tcPr>
          <w:p w14:paraId="247719AE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</w:tcPr>
          <w:p w14:paraId="4CCC803E">
            <w:pPr>
              <w:spacing w:after="0" w:line="36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Кейс 2. Проведение полётов вручном режиме</w:t>
            </w:r>
          </w:p>
        </w:tc>
        <w:tc>
          <w:tcPr>
            <w:tcW w:w="1008" w:type="dxa"/>
          </w:tcPr>
          <w:p w14:paraId="37FC0A21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8" w:type="dxa"/>
          </w:tcPr>
          <w:p w14:paraId="5619D5D7">
            <w:pPr>
              <w:pStyle w:val="5"/>
              <w:tabs>
                <w:tab w:val="left" w:pos="9355"/>
              </w:tabs>
              <w:spacing w:line="360" w:lineRule="auto"/>
              <w:ind w:left="0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Беседа, практикум.</w:t>
            </w:r>
          </w:p>
        </w:tc>
      </w:tr>
      <w:tr w14:paraId="7299D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4F783FC6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2.4-2.5</w:t>
            </w:r>
          </w:p>
        </w:tc>
        <w:tc>
          <w:tcPr>
            <w:tcW w:w="2119" w:type="dxa"/>
          </w:tcPr>
          <w:p w14:paraId="45324794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</w:tcPr>
          <w:p w14:paraId="7DFB18D7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</w:tcPr>
          <w:p w14:paraId="79B57F41">
            <w:pPr>
              <w:spacing w:after="0" w:line="36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Кейс 2. Проведение полётов вручном режиме</w:t>
            </w:r>
          </w:p>
        </w:tc>
        <w:tc>
          <w:tcPr>
            <w:tcW w:w="1008" w:type="dxa"/>
          </w:tcPr>
          <w:p w14:paraId="4E72075C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28" w:type="dxa"/>
          </w:tcPr>
          <w:p w14:paraId="08F59155">
            <w:pPr>
              <w:pStyle w:val="5"/>
              <w:tabs>
                <w:tab w:val="left" w:pos="9355"/>
              </w:tabs>
              <w:spacing w:line="360" w:lineRule="auto"/>
              <w:ind w:left="0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Соревнование </w:t>
            </w:r>
          </w:p>
        </w:tc>
      </w:tr>
      <w:tr w14:paraId="2A0B3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659505AC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2119" w:type="dxa"/>
          </w:tcPr>
          <w:p w14:paraId="1E33B3CF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</w:tcPr>
          <w:p w14:paraId="6B804501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</w:tcPr>
          <w:p w14:paraId="59C06DAD">
            <w:pPr>
              <w:spacing w:after="0" w:line="36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Кейс 2. Проведение полётов вручном режиме</w:t>
            </w:r>
          </w:p>
        </w:tc>
        <w:tc>
          <w:tcPr>
            <w:tcW w:w="1008" w:type="dxa"/>
          </w:tcPr>
          <w:p w14:paraId="2FF756B4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8" w:type="dxa"/>
          </w:tcPr>
          <w:p w14:paraId="75DF3BDB">
            <w:pPr>
              <w:pStyle w:val="5"/>
              <w:tabs>
                <w:tab w:val="left" w:pos="9355"/>
              </w:tabs>
              <w:spacing w:line="360" w:lineRule="auto"/>
              <w:ind w:left="0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Беседа, практикум.</w:t>
            </w:r>
          </w:p>
        </w:tc>
      </w:tr>
      <w:tr w14:paraId="7E9B7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6C4DC4E7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2119" w:type="dxa"/>
          </w:tcPr>
          <w:p w14:paraId="1AD6BAC2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</w:tcPr>
          <w:p w14:paraId="28965075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</w:tcPr>
          <w:p w14:paraId="6A657352">
            <w:pPr>
              <w:spacing w:after="0" w:line="36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Кейс 2. Проведение полётов вручном режиме</w:t>
            </w:r>
          </w:p>
        </w:tc>
        <w:tc>
          <w:tcPr>
            <w:tcW w:w="1008" w:type="dxa"/>
          </w:tcPr>
          <w:p w14:paraId="17346C20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8" w:type="dxa"/>
          </w:tcPr>
          <w:p w14:paraId="5C56EA17">
            <w:pPr>
              <w:pStyle w:val="5"/>
              <w:tabs>
                <w:tab w:val="left" w:pos="9355"/>
              </w:tabs>
              <w:spacing w:line="360" w:lineRule="auto"/>
              <w:ind w:left="0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Беседа, практикум.</w:t>
            </w:r>
          </w:p>
        </w:tc>
      </w:tr>
      <w:tr w14:paraId="3FC6F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661CF623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2119" w:type="dxa"/>
          </w:tcPr>
          <w:p w14:paraId="1702F478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</w:tcPr>
          <w:p w14:paraId="1702D35A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</w:tcPr>
          <w:p w14:paraId="217260CB">
            <w:pPr>
              <w:spacing w:after="0" w:line="36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Кейс 2. Проведение полётов вручном режиме</w:t>
            </w:r>
          </w:p>
        </w:tc>
        <w:tc>
          <w:tcPr>
            <w:tcW w:w="1008" w:type="dxa"/>
          </w:tcPr>
          <w:p w14:paraId="708B7CBA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8" w:type="dxa"/>
          </w:tcPr>
          <w:p w14:paraId="2900EC3F">
            <w:pPr>
              <w:pStyle w:val="5"/>
              <w:tabs>
                <w:tab w:val="left" w:pos="9355"/>
              </w:tabs>
              <w:spacing w:line="360" w:lineRule="auto"/>
              <w:ind w:left="0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Беседа, практикум.</w:t>
            </w:r>
          </w:p>
        </w:tc>
      </w:tr>
      <w:tr w14:paraId="573B2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66C64DD6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2119" w:type="dxa"/>
          </w:tcPr>
          <w:p w14:paraId="66F530E3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</w:tcPr>
          <w:p w14:paraId="1DBC9F47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</w:tcPr>
          <w:p w14:paraId="5F335711">
            <w:pPr>
              <w:spacing w:after="0" w:line="36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Кейс 2. Проведение полётов вручном режиме</w:t>
            </w:r>
          </w:p>
        </w:tc>
        <w:tc>
          <w:tcPr>
            <w:tcW w:w="1008" w:type="dxa"/>
          </w:tcPr>
          <w:p w14:paraId="0A8F7E8C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8" w:type="dxa"/>
          </w:tcPr>
          <w:p w14:paraId="51E41FCE">
            <w:pPr>
              <w:pStyle w:val="5"/>
              <w:tabs>
                <w:tab w:val="left" w:pos="9355"/>
              </w:tabs>
              <w:spacing w:line="360" w:lineRule="auto"/>
              <w:ind w:left="0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Беседа, практикум.</w:t>
            </w:r>
          </w:p>
        </w:tc>
      </w:tr>
      <w:tr w14:paraId="2DDB8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0632686A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2.9-2.10</w:t>
            </w:r>
          </w:p>
        </w:tc>
        <w:tc>
          <w:tcPr>
            <w:tcW w:w="2119" w:type="dxa"/>
          </w:tcPr>
          <w:p w14:paraId="66F8662C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</w:tcPr>
          <w:p w14:paraId="46018CDA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</w:tcPr>
          <w:p w14:paraId="632FC214">
            <w:pPr>
              <w:spacing w:after="0" w:line="36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Кейс 2. Проведение полётов вручном режиме</w:t>
            </w:r>
          </w:p>
        </w:tc>
        <w:tc>
          <w:tcPr>
            <w:tcW w:w="1008" w:type="dxa"/>
          </w:tcPr>
          <w:p w14:paraId="3DEC3133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28" w:type="dxa"/>
          </w:tcPr>
          <w:p w14:paraId="01462CA5">
            <w:pPr>
              <w:pStyle w:val="5"/>
              <w:tabs>
                <w:tab w:val="left" w:pos="9355"/>
              </w:tabs>
              <w:spacing w:line="360" w:lineRule="auto"/>
              <w:ind w:left="0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Беседа, практикум. Соревнование, показательные полеты.</w:t>
            </w:r>
          </w:p>
        </w:tc>
      </w:tr>
      <w:tr w14:paraId="471C6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32845AC7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2.11</w:t>
            </w:r>
          </w:p>
        </w:tc>
        <w:tc>
          <w:tcPr>
            <w:tcW w:w="2119" w:type="dxa"/>
          </w:tcPr>
          <w:p w14:paraId="15300755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</w:tcPr>
          <w:p w14:paraId="6B3697F2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</w:tcPr>
          <w:p w14:paraId="1F9B579F">
            <w:pPr>
              <w:spacing w:after="0" w:line="36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Кейс 2. Проведение полётов вручном режиме</w:t>
            </w:r>
          </w:p>
        </w:tc>
        <w:tc>
          <w:tcPr>
            <w:tcW w:w="1008" w:type="dxa"/>
          </w:tcPr>
          <w:p w14:paraId="7669F255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8" w:type="dxa"/>
          </w:tcPr>
          <w:p w14:paraId="4FB22BDD">
            <w:pPr>
              <w:pStyle w:val="5"/>
              <w:tabs>
                <w:tab w:val="left" w:pos="9355"/>
              </w:tabs>
              <w:spacing w:line="360" w:lineRule="auto"/>
              <w:ind w:left="0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Практика</w:t>
            </w:r>
          </w:p>
        </w:tc>
      </w:tr>
      <w:tr w14:paraId="51C1B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231971B8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9" w:type="dxa"/>
          </w:tcPr>
          <w:p w14:paraId="339EF56B">
            <w:pPr>
              <w:spacing w:after="0" w:line="360" w:lineRule="auto"/>
              <w:jc w:val="right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Всего 17 часов</w:t>
            </w:r>
          </w:p>
        </w:tc>
        <w:tc>
          <w:tcPr>
            <w:tcW w:w="1342" w:type="dxa"/>
          </w:tcPr>
          <w:p w14:paraId="3E2D3767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90" w:type="dxa"/>
          </w:tcPr>
          <w:p w14:paraId="5007CE3C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</w:tcPr>
          <w:p w14:paraId="55FA5BDF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728" w:type="dxa"/>
          </w:tcPr>
          <w:p w14:paraId="4F3A309D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</w:tr>
    </w:tbl>
    <w:p w14:paraId="32D8A45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Содержание тем программы.</w:t>
      </w:r>
    </w:p>
    <w:p w14:paraId="5E60A04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Кейс 1.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GoTello</w:t>
      </w:r>
      <w:r>
        <w:rPr>
          <w:rFonts w:ascii="Times New Roman" w:hAnsi="Times New Roman" w:cs="Times New Roman"/>
          <w:b/>
          <w:sz w:val="28"/>
          <w:szCs w:val="28"/>
        </w:rPr>
        <w:t>» - 3 часа.</w:t>
      </w:r>
    </w:p>
    <w:p w14:paraId="27DDA5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кейсе обучающиеся получат основные теоретические сведения об истории и развитии БПЛА. Знакомит с терминологией пилотирования  и элементами коптера. Позволяет научиться устанавливать и настраивать мобильные приложения по управлению дронами.</w:t>
      </w:r>
    </w:p>
    <w:p w14:paraId="0A65D15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Кейс 2. Проведение полётов в ручном режиме – 14 часов.</w:t>
      </w:r>
    </w:p>
    <w:p w14:paraId="479C50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визуального пилотирование БПЛА. Аэродинамика полета. Планирование и прописывание полетных заданий и миссий. Соревнования и групповые полеты на </w:t>
      </w:r>
      <w:r>
        <w:rPr>
          <w:rFonts w:ascii="Times New Roman" w:hAnsi="Times New Roman" w:cs="Times New Roman"/>
          <w:sz w:val="28"/>
          <w:szCs w:val="28"/>
          <w:lang w:val="en-US"/>
        </w:rPr>
        <w:t>Tello</w:t>
      </w:r>
      <w:r>
        <w:rPr>
          <w:rFonts w:ascii="Times New Roman" w:hAnsi="Times New Roman" w:cs="Times New Roman"/>
          <w:sz w:val="28"/>
          <w:szCs w:val="28"/>
        </w:rPr>
        <w:t xml:space="preserve">. Аэрофотосъемка при помощи </w:t>
      </w:r>
      <w:r>
        <w:rPr>
          <w:rFonts w:ascii="Times New Roman" w:hAnsi="Times New Roman" w:cs="Times New Roman"/>
          <w:sz w:val="28"/>
          <w:szCs w:val="28"/>
          <w:lang w:val="en-US"/>
        </w:rPr>
        <w:t>Mavic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r>
        <w:rPr>
          <w:rFonts w:ascii="Times New Roman" w:hAnsi="Times New Roman" w:cs="Times New Roman"/>
          <w:sz w:val="28"/>
          <w:szCs w:val="28"/>
        </w:rPr>
        <w:t xml:space="preserve"> для последующего видеомонтажа на курсе  «Юные кинооператоры», или создания 3д моделей местности на курсе «Промдизайн – от замысла к готовому продукту»». При завершении каждого кейса проводятся соревнования.</w:t>
      </w:r>
    </w:p>
    <w:p w14:paraId="23F3A3D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Контрольно – оценочные средства</w:t>
      </w:r>
    </w:p>
    <w:p w14:paraId="7D65043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подведения итогов реализации дополнительной программы</w:t>
      </w:r>
    </w:p>
    <w:p w14:paraId="275697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реализуется в рамках следующих мероприятий: защита результатов выполнения кейсов, групповые соревнования.</w:t>
      </w:r>
    </w:p>
    <w:p w14:paraId="750AADC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демонстрации результатов обучения</w:t>
      </w:r>
    </w:p>
    <w:p w14:paraId="4ACA83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результатов образовательной деятельности пройдет в форме публичной презентации решений кейсов командами и последующих ответов, выступающих на вопросы наставника и других команд.</w:t>
      </w:r>
    </w:p>
    <w:p w14:paraId="049BAC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диагностики результатов обучения</w:t>
      </w:r>
    </w:p>
    <w:p w14:paraId="79F107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Беседа, тестирование, опрос.</w:t>
      </w:r>
    </w:p>
    <w:p w14:paraId="470EBF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Методическое обеспечение</w:t>
      </w:r>
    </w:p>
    <w:p w14:paraId="6F0017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Основной метод организации занятий в объединении – практическая работа, как важнейшее средство связи теории с практикой в обучении. Здесь обучающиеся закрепляют и углубляют теоретические знания, формируют соответствующие навыки и умения. Обучающиеся успешно справляются с практической работой, если их ознакомить с порядком её выполнения. </w:t>
      </w:r>
    </w:p>
    <w:p w14:paraId="0C30BF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Теоретические сведения сообщаются обучающимся в форме познавательных бесед,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дополнительные образовательные материалы (презентации, видеоролики, статьи) для изучения тем. В процессе таких бесед происходит пополнение словарного запаса обучающихся специальной терминологией. На начальном этапе преобладает репродуктивный метод, который применяется для изготовления и запуска несложных летающих моделей. Изложение теоретического материала и все пояснения даются одновременно всем членам объединения. Подача теоретического материала производится   параллельно с формированием практических навыков обучающихся. Отдельные занятия проходят в форме соревнований, игры.      </w:t>
      </w:r>
    </w:p>
    <w:p w14:paraId="6AF9CEF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Особое место отводится методу соревнование, обладающему большим мотивирующим потенциалом к техническому виду творчества. Необходима обязательная психологическая подготовка к соревнованиям будущего спортсмена. Соревнования — одна из форм массовой, спортивной работы в авиамодельном объединении. Элементы спорта, дух соперничества обязательно присутствует в процессе занятия авиамоделизмом. Участие в соревнованиях — один из стимулов технического совершенствования. Соревнования способствуют углублению технических знаний, воспитывать волю и закалять характер учащихся. Для контроля за соблюдение технических требований, предъявляемых к моделям, назначают технический комитет. Фиксируют спортивные результаты судьи-хронометристы.</w:t>
      </w:r>
    </w:p>
    <w:p w14:paraId="2C7DAE2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Материально-технические условия реализации программы</w:t>
      </w:r>
    </w:p>
    <w:p w14:paraId="487964D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Аппаратное и техническое обеспечение</w:t>
      </w:r>
    </w:p>
    <w:p w14:paraId="2D65C222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Рабочее место обучающегося:</w:t>
      </w:r>
    </w:p>
    <w:p w14:paraId="7A942B5D">
      <w:pPr>
        <w:pStyle w:val="7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</w:t>
      </w:r>
    </w:p>
    <w:p w14:paraId="6715ECE5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Рабочее место преподавателя:</w:t>
      </w:r>
    </w:p>
    <w:p w14:paraId="3EE78C79">
      <w:pPr>
        <w:pStyle w:val="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</w:t>
      </w:r>
    </w:p>
    <w:p w14:paraId="440D1B3C">
      <w:pPr>
        <w:pStyle w:val="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компьютеры должны быть подключены к единой сети Wi-Fi с доступом в интернет;</w:t>
      </w:r>
    </w:p>
    <w:p w14:paraId="0F2F7EC8">
      <w:pPr>
        <w:pStyle w:val="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презентационное оборудование (проектор с экраном) с возможностью подключения к компьютеру — 1 комплект;</w:t>
      </w:r>
    </w:p>
    <w:p w14:paraId="5DC0DE3D">
      <w:pPr>
        <w:pStyle w:val="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маркерная доска, соответствующий набор письменных принадлежностей — 1 шт.;</w:t>
      </w:r>
    </w:p>
    <w:p w14:paraId="2C11BEC0">
      <w:pPr>
        <w:pStyle w:val="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квадрокоптер tello —  3 шт.; мавик – 1 шт.</w:t>
      </w:r>
    </w:p>
    <w:p w14:paraId="0866AE34">
      <w:pPr>
        <w:pStyle w:val="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Wi-Fi роутер.</w:t>
      </w:r>
    </w:p>
    <w:p w14:paraId="0D3F159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Программное обеспечение:</w:t>
      </w:r>
    </w:p>
    <w:p w14:paraId="51280BC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веб-браузер;</w:t>
      </w:r>
    </w:p>
    <w:p w14:paraId="2ECD5C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пакет офисного ПО;</w:t>
      </w:r>
    </w:p>
    <w:p w14:paraId="38A161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текстовый редактор.</w:t>
      </w:r>
    </w:p>
    <w:p w14:paraId="6E23591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 Список литературы и методического материала.</w:t>
      </w:r>
    </w:p>
    <w:p w14:paraId="6A9180CD">
      <w:pPr>
        <w:pStyle w:val="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общеразвивающая программа технической направленности </w:t>
      </w:r>
      <w:r>
        <w:rPr>
          <w:rFonts w:ascii="Times New Roman" w:hAnsi="Times New Roman" w:cs="Times New Roman"/>
          <w:b/>
          <w:sz w:val="28"/>
          <w:szCs w:val="28"/>
        </w:rPr>
        <w:t>«Основы программирования на языке Python на примере программирования беспилотного летательного аппарата»</w:t>
      </w:r>
      <w:r>
        <w:rPr>
          <w:rFonts w:ascii="Times New Roman" w:hAnsi="Times New Roman" w:cs="Times New Roman"/>
          <w:sz w:val="28"/>
          <w:szCs w:val="28"/>
        </w:rPr>
        <w:t xml:space="preserve"> Авторы: Белоусова А.С., Ершов С.А. (с) М.: Фонд новых форм развития образования, 2019</w:t>
      </w:r>
    </w:p>
    <w:p w14:paraId="650700B5">
      <w:pPr>
        <w:pStyle w:val="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Аэроквантумтулкит. </w:t>
      </w:r>
      <w:r>
        <w:rPr>
          <w:rFonts w:ascii="Times New Roman" w:hAnsi="Times New Roman" w:cs="Times New Roman"/>
          <w:sz w:val="28"/>
          <w:szCs w:val="28"/>
        </w:rPr>
        <w:t>Александр Фоменко. – 2-е изд., перераб. и доп. – М.:Фонд новых форм развития образования, 2019 —154 с.</w:t>
      </w:r>
    </w:p>
    <w:p w14:paraId="39537603">
      <w:pPr>
        <w:pStyle w:val="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"https://github.com/dji-sdk/Tello-Python"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  <w:sz w:val="28"/>
          <w:szCs w:val="28"/>
        </w:rPr>
        <w:t>https://github.com/dji-sdk/Tello-Python</w:t>
      </w:r>
      <w:r>
        <w:rPr>
          <w:rStyle w:val="4"/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CE6D32">
      <w:pPr>
        <w:pStyle w:val="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"https://dl-cdn.ryzerobotics.com/downloads/tello/0222/Tello+Scratch+Readme.pdf"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  <w:sz w:val="28"/>
          <w:szCs w:val="28"/>
        </w:rPr>
        <w:t>https://dl-cdn.ryzerobotics.com/downloads/tello/0222/Tello+Scratch+Readme.pdf</w:t>
      </w:r>
      <w:r>
        <w:rPr>
          <w:rStyle w:val="4"/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B7DB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"https://stepik.org/course/Программирование-на-Python-67/"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  <w:sz w:val="28"/>
          <w:szCs w:val="28"/>
        </w:rPr>
        <w:t>https://stepik.org/course/Программирование-на-Python-67/</w:t>
      </w:r>
      <w:r>
        <w:rPr>
          <w:rStyle w:val="4"/>
          <w:rFonts w:ascii="Times New Roman" w:hAnsi="Times New Roman" w:cs="Times New Roman"/>
          <w:color w:val="auto"/>
          <w:sz w:val="28"/>
          <w:szCs w:val="28"/>
        </w:rPr>
        <w:fldChar w:fldCharType="end"/>
      </w:r>
    </w:p>
    <w:sectPr>
      <w:pgSz w:w="11906" w:h="16838"/>
      <w:pgMar w:top="1134" w:right="850" w:bottom="1134" w:left="104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6214FB"/>
    <w:multiLevelType w:val="multilevel"/>
    <w:tmpl w:val="026214F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30B655E"/>
    <w:multiLevelType w:val="multilevel"/>
    <w:tmpl w:val="030B655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4EE4915"/>
    <w:multiLevelType w:val="multilevel"/>
    <w:tmpl w:val="34EE4915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34"/>
    <w:rsid w:val="001A5B34"/>
    <w:rsid w:val="002370B5"/>
    <w:rsid w:val="004705F7"/>
    <w:rsid w:val="007F6BA8"/>
    <w:rsid w:val="008050D8"/>
    <w:rsid w:val="00B6750B"/>
    <w:rsid w:val="00CC075D"/>
    <w:rsid w:val="00CE1878"/>
    <w:rsid w:val="00D036A7"/>
    <w:rsid w:val="00E00706"/>
    <w:rsid w:val="00E70C96"/>
    <w:rsid w:val="00FD6029"/>
    <w:rsid w:val="069C1438"/>
    <w:rsid w:val="3C03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ody Text"/>
    <w:basedOn w:val="1"/>
    <w:link w:val="8"/>
    <w:qFormat/>
    <w:uiPriority w:val="0"/>
    <w:pPr>
      <w:widowControl w:val="0"/>
      <w:autoSpaceDE w:val="0"/>
      <w:autoSpaceDN w:val="0"/>
      <w:spacing w:after="0" w:line="240" w:lineRule="auto"/>
      <w:ind w:left="1702"/>
    </w:pPr>
    <w:rPr>
      <w:rFonts w:ascii="Times New Roman" w:hAnsi="Times New Roman" w:eastAsia="Calibri" w:cs="Times New Roman"/>
      <w:sz w:val="28"/>
      <w:szCs w:val="28"/>
    </w:rPr>
  </w:style>
  <w:style w:type="table" w:styleId="6">
    <w:name w:val="Table Grid"/>
    <w:basedOn w:val="3"/>
    <w:qFormat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8">
    <w:name w:val="Основной текст Знак"/>
    <w:basedOn w:val="2"/>
    <w:link w:val="5"/>
    <w:qFormat/>
    <w:uiPriority w:val="0"/>
    <w:rPr>
      <w:rFonts w:ascii="Times New Roman" w:hAnsi="Times New Roman" w:eastAsia="Calibri" w:cs="Times New Roman"/>
      <w:sz w:val="28"/>
      <w:szCs w:val="28"/>
    </w:rPr>
  </w:style>
  <w:style w:type="paragraph" w:styleId="9">
    <w:name w:val="No Spacing"/>
    <w:qFormat/>
    <w:uiPriority w:val="1"/>
    <w:pPr>
      <w:spacing w:after="0" w:line="240" w:lineRule="auto"/>
      <w:ind w:left="-851" w:firstLine="709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12</Pages>
  <Words>2237</Words>
  <Characters>12755</Characters>
  <Lines>106</Lines>
  <Paragraphs>29</Paragraphs>
  <TotalTime>8</TotalTime>
  <ScaleCrop>false</ScaleCrop>
  <LinksUpToDate>false</LinksUpToDate>
  <CharactersWithSpaces>14963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2021-06-15T05:30:00Z</dcterms:created>
  <dc:creator>1</dc:creator>
  <cp:lastModifiedBy>Кристина</cp:lastModifiedBy>
  <dcterms:modified xsi:type="dcterms:W3CDTF">2025-01-10T10:00:02Z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AB12C86342304B80AD8805FDC350A53C_13</vt:lpwstr>
  </property>
</Properties>
</file>