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670CB">
      <w:pPr>
        <w:spacing w:after="0"/>
        <w:rPr>
          <w:rFonts w:ascii="Times New Roman" w:hAnsi="Times New Roman" w:eastAsia="Times New Roman" w:cs="Times New Roman"/>
        </w:rPr>
      </w:pPr>
      <w:bookmarkStart w:id="0" w:name="_GoBack"/>
      <w:r>
        <w:drawing>
          <wp:inline distT="0" distB="0" distL="114300" distR="114300">
            <wp:extent cx="6424295" cy="9077960"/>
            <wp:effectExtent l="0" t="0" r="14605" b="889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424295" cy="9077960"/>
                    </a:xfrm>
                    <a:prstGeom prst="rect">
                      <a:avLst/>
                    </a:prstGeom>
                    <a:noFill/>
                    <a:ln>
                      <a:noFill/>
                    </a:ln>
                  </pic:spPr>
                </pic:pic>
              </a:graphicData>
            </a:graphic>
          </wp:inline>
        </w:drawing>
      </w:r>
      <w:bookmarkEnd w:id="0"/>
    </w:p>
    <w:p w14:paraId="2C9CDFBB">
      <w:pPr>
        <w:pStyle w:val="8"/>
        <w:numPr>
          <w:ilvl w:val="0"/>
          <w:numId w:val="1"/>
        </w:numPr>
        <w:jc w:val="center"/>
        <w:rPr>
          <w:b/>
          <w:bCs/>
          <w:sz w:val="24"/>
          <w:szCs w:val="24"/>
        </w:rPr>
      </w:pPr>
      <w:r>
        <w:rPr>
          <w:b/>
          <w:bCs/>
          <w:sz w:val="24"/>
          <w:szCs w:val="24"/>
        </w:rPr>
        <w:t>Пояснительная записка</w:t>
      </w:r>
    </w:p>
    <w:p w14:paraId="1823C23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При составлении программы  руководствовались:</w:t>
      </w:r>
    </w:p>
    <w:p w14:paraId="5CA078A0">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b/>
      </w:r>
      <w:r>
        <w:rPr>
          <w:rFonts w:ascii="Times New Roman" w:hAnsi="Times New Roman" w:eastAsia="Times New Roman" w:cs="Times New Roman"/>
          <w:sz w:val="24"/>
          <w:szCs w:val="24"/>
        </w:rPr>
        <w:t>- Федеральный закон от 29.12.2012 г. №273-ФЗ «Об образовании в РФ»;</w:t>
      </w:r>
    </w:p>
    <w:p w14:paraId="576866E9">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Концепция развития дополнительного образования детей (Распоряжение Правительства РФ от 4 сентября 2014 г. № 1726-р)</w:t>
      </w:r>
    </w:p>
    <w:p w14:paraId="08D5CAE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Постановление Главного государственного санитарного врача РФ от 04.07.2014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14:paraId="1BC831F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-Приказ Минобрнауки России от 0911.2018 г. № 196 г. Москвы  «Об утверждении Порядка организации и осуществления образовательной деятельности по дополнительным общеобразовательным программам»;</w:t>
      </w:r>
    </w:p>
    <w:p w14:paraId="59E9A9D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ФГОС общего образования.</w:t>
      </w:r>
    </w:p>
    <w:p w14:paraId="50CF3BFD">
      <w:pPr>
        <w:spacing w:after="0" w:line="240" w:lineRule="auto"/>
        <w:jc w:val="both"/>
        <w:rPr>
          <w:rFonts w:ascii="Times New Roman" w:hAnsi="Times New Roman" w:cs="Times New Roman"/>
          <w:sz w:val="24"/>
          <w:szCs w:val="24"/>
        </w:rPr>
      </w:pPr>
    </w:p>
    <w:p w14:paraId="4A26C423">
      <w:pPr>
        <w:shd w:val="clear" w:color="auto" w:fill="FFFFFF"/>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УМК</w:t>
      </w:r>
    </w:p>
    <w:p w14:paraId="10FDCA53">
      <w:pPr>
        <w:pStyle w:val="8"/>
        <w:numPr>
          <w:ilvl w:val="0"/>
          <w:numId w:val="2"/>
        </w:numPr>
        <w:shd w:val="clear" w:color="auto" w:fill="FFFFFF"/>
        <w:rPr>
          <w:sz w:val="24"/>
          <w:szCs w:val="24"/>
          <w:lang w:val="ru-RU"/>
        </w:rPr>
      </w:pPr>
      <w:r>
        <w:rPr>
          <w:sz w:val="24"/>
          <w:szCs w:val="24"/>
          <w:lang w:val="ru-RU"/>
        </w:rPr>
        <w:t>П. А. Чернышев, М. И. Викерчук, И. В. Глек, А. С. Виноградов «Шахматы. Начальный курс. 5—6 классы», ООО «Дрофа», 2018</w:t>
      </w:r>
    </w:p>
    <w:p w14:paraId="384F02A7">
      <w:pPr>
        <w:pStyle w:val="8"/>
        <w:numPr>
          <w:ilvl w:val="0"/>
          <w:numId w:val="2"/>
        </w:numPr>
        <w:jc w:val="both"/>
        <w:rPr>
          <w:sz w:val="24"/>
          <w:szCs w:val="24"/>
          <w:u w:val="single"/>
          <w:lang w:val="ru-RU"/>
        </w:rPr>
      </w:pPr>
      <w:r>
        <w:rPr>
          <w:sz w:val="24"/>
          <w:szCs w:val="24"/>
          <w:lang w:val="ru-RU"/>
        </w:rPr>
        <w:t>П. А. Чернышев, М. И. Викерчук, И. В. Глек, «Шахматы. Методическое пособие, 5-9», Москва, «Дрофа» 2019</w:t>
      </w:r>
    </w:p>
    <w:p w14:paraId="2453F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C5C0B69">
      <w:pPr>
        <w:spacing w:after="0" w:line="240" w:lineRule="auto"/>
        <w:ind w:firstLine="993"/>
        <w:jc w:val="both"/>
        <w:rPr>
          <w:rFonts w:ascii="Times New Roman" w:hAnsi="Times New Roman" w:eastAsia="Times New Roman" w:cs="Times New Roman"/>
          <w:bCs/>
          <w:sz w:val="24"/>
          <w:szCs w:val="24"/>
        </w:rPr>
      </w:pPr>
      <w:r>
        <w:rPr>
          <w:rFonts w:ascii="Times New Roman" w:hAnsi="Times New Roman" w:eastAsia="Times New Roman" w:cs="Times New Roman"/>
          <w:b/>
          <w:bCs/>
          <w:i/>
          <w:sz w:val="24"/>
          <w:szCs w:val="24"/>
        </w:rPr>
        <w:t xml:space="preserve">Актуальность </w:t>
      </w:r>
      <w:r>
        <w:rPr>
          <w:rFonts w:ascii="Times New Roman" w:hAnsi="Times New Roman" w:eastAsia="Times New Roman" w:cs="Times New Roman"/>
          <w:bCs/>
          <w:sz w:val="24"/>
          <w:szCs w:val="24"/>
        </w:rPr>
        <w:t>связана с пониманием того, что 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64D693F6">
      <w:pPr>
        <w:spacing w:after="0" w:line="240" w:lineRule="auto"/>
        <w:ind w:firstLine="993"/>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Основная задача данной программы заключается в том, чтобы ребята в игровой форме осознали для себя значение развития интеллектуальных способностей, познавательной активности и получили навыки групповой работы. Программа ориентирована на развитие интеллектуальных базовых способностей: внимания, восприятия, памяти, фантазии и воображения, а так же на развитие логического и пространственного мышления, творческих способностей и практической деятельности детей. Усвоение принципов научной организации труда облегчает учащимся процесс дальнейшего образования и помогает достичь успехов в любом виде деятельности.</w:t>
      </w:r>
    </w:p>
    <w:p w14:paraId="554F578E">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               Программа рассчитана на один год обучения. На реализацию курса отводится 1 час в неделю, 34 часа в год. </w:t>
      </w:r>
      <w:r>
        <w:rPr>
          <w:rFonts w:ascii="Times New Roman" w:hAnsi="Times New Roman" w:eastAsia="Times New Roman" w:cs="Times New Roman"/>
          <w:bCs/>
          <w:sz w:val="24"/>
          <w:szCs w:val="24"/>
        </w:rPr>
        <w:t xml:space="preserve">Данная программа предназначена для учащихся среднего и старшего школьного возраста, не умеющих играть в шахматы, но которые хотят научиться находить неординарные способы решения поставленных задач и освоить правила этой интеллектуальной игры. В группу зачисляется 10 обучающихся. Программа может быть реализована во второй половине дня. </w:t>
      </w:r>
    </w:p>
    <w:p w14:paraId="11438B44">
      <w:pPr>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Основные формы работы на занятии: индивидуальные, групповые и коллективные (игровая деятельность).</w:t>
      </w:r>
    </w:p>
    <w:p w14:paraId="7314E4CA">
      <w:pPr>
        <w:spacing w:before="100" w:beforeAutospacing="1" w:after="100" w:afterAutospacing="1"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Цель программы</w:t>
      </w:r>
      <w:r>
        <w:rPr>
          <w:rFonts w:ascii="Times New Roman" w:hAnsi="Times New Roman" w:eastAsia="Times New Roman" w:cs="Times New Roman"/>
          <w:color w:val="000000"/>
          <w:sz w:val="24"/>
          <w:szCs w:val="24"/>
        </w:rPr>
        <w:t>: раскрытие интеллектуального потенциала и развитие личностных качеств обучающихся средствами шахматных игр.</w:t>
      </w:r>
    </w:p>
    <w:p w14:paraId="504DB082">
      <w:pPr>
        <w:spacing w:before="100" w:beforeAutospacing="1" w:after="100" w:afterAutospacing="1"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Задачи курса: </w:t>
      </w:r>
    </w:p>
    <w:p w14:paraId="0A4D13C0">
      <w:pPr>
        <w:numPr>
          <w:ilvl w:val="0"/>
          <w:numId w:val="3"/>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ar-SA"/>
        </w:rPr>
        <w:t>обучать учащихся самостоятельно анализировать позицию, через формирование умения решать комбинации на различные темы;</w:t>
      </w:r>
    </w:p>
    <w:p w14:paraId="5F52FF5F">
      <w:pPr>
        <w:numPr>
          <w:ilvl w:val="0"/>
          <w:numId w:val="3"/>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формировать способность анализировать и делать выводы;</w:t>
      </w:r>
    </w:p>
    <w:p w14:paraId="762A78DF">
      <w:pPr>
        <w:numPr>
          <w:ilvl w:val="0"/>
          <w:numId w:val="3"/>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совершенствовать внимание, восприятие, память, фантазию, воображение, логическое и нестандартное  мышление,</w:t>
      </w:r>
    </w:p>
    <w:p w14:paraId="6016FA78">
      <w:pPr>
        <w:numPr>
          <w:ilvl w:val="0"/>
          <w:numId w:val="3"/>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развивать коммуникативные способности, уверенность в себе, навык работы в сотрудничестве</w:t>
      </w:r>
    </w:p>
    <w:p w14:paraId="42D1334C">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Планируемые результаты освоения курса</w:t>
      </w:r>
    </w:p>
    <w:p w14:paraId="2A35A5C8">
      <w:pPr>
        <w:spacing w:after="0" w:line="240" w:lineRule="auto"/>
        <w:rPr>
          <w:rFonts w:ascii="Times New Roman" w:hAnsi="Times New Roman" w:eastAsia="Times New Roman" w:cs="Times New Roman"/>
          <w:b/>
          <w:sz w:val="24"/>
          <w:szCs w:val="24"/>
          <w:u w:val="single"/>
        </w:rPr>
      </w:pPr>
    </w:p>
    <w:p w14:paraId="2A26DF8F">
      <w:pPr>
        <w:shd w:val="clear" w:color="auto" w:fill="FFFFFF"/>
        <w:spacing w:before="106" w:after="0" w:line="240" w:lineRule="auto"/>
        <w:ind w:right="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Личностные результаты освоения программы  </w:t>
      </w:r>
    </w:p>
    <w:p w14:paraId="103AF1E1">
      <w:pPr>
        <w:numPr>
          <w:ilvl w:val="0"/>
          <w:numId w:val="4"/>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11838288">
      <w:pPr>
        <w:numPr>
          <w:ilvl w:val="0"/>
          <w:numId w:val="4"/>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4FDD78CF">
      <w:pPr>
        <w:numPr>
          <w:ilvl w:val="0"/>
          <w:numId w:val="4"/>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3150747F">
      <w:pPr>
        <w:numPr>
          <w:ilvl w:val="0"/>
          <w:numId w:val="4"/>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эстетических потребностей, ценностей и чувств.</w:t>
      </w:r>
    </w:p>
    <w:p w14:paraId="5F5F33BD">
      <w:pPr>
        <w:numPr>
          <w:ilvl w:val="0"/>
          <w:numId w:val="4"/>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2763FFB0">
      <w:pPr>
        <w:shd w:val="clear" w:color="auto" w:fill="FFFFFF"/>
        <w:spacing w:before="106" w:after="0" w:line="240" w:lineRule="auto"/>
        <w:ind w:right="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Метапредметные результаты освоения программы</w:t>
      </w:r>
    </w:p>
    <w:p w14:paraId="044F8A8B">
      <w:pPr>
        <w:shd w:val="clear" w:color="auto" w:fill="FFFFFF"/>
        <w:spacing w:before="106" w:after="0" w:line="240" w:lineRule="auto"/>
        <w:ind w:right="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Регулятивные УУД:</w:t>
      </w:r>
    </w:p>
    <w:p w14:paraId="181A2006">
      <w:pPr>
        <w:numPr>
          <w:ilvl w:val="0"/>
          <w:numId w:val="5"/>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14:paraId="31833AB0">
      <w:pPr>
        <w:numPr>
          <w:ilvl w:val="0"/>
          <w:numId w:val="5"/>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Освоение способов решения проблем творческого и поискового характера.</w:t>
      </w:r>
    </w:p>
    <w:p w14:paraId="00DBD637">
      <w:pPr>
        <w:numPr>
          <w:ilvl w:val="0"/>
          <w:numId w:val="5"/>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1A6D97F9">
      <w:pPr>
        <w:numPr>
          <w:ilvl w:val="0"/>
          <w:numId w:val="5"/>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7FA0DD34">
      <w:pPr>
        <w:numPr>
          <w:ilvl w:val="0"/>
          <w:numId w:val="5"/>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14:paraId="3F4046D2">
      <w:pPr>
        <w:shd w:val="clear" w:color="auto" w:fill="FFFFFF"/>
        <w:spacing w:before="106" w:after="0" w:line="240" w:lineRule="auto"/>
        <w:ind w:right="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Познавательные УУД:</w:t>
      </w:r>
    </w:p>
    <w:p w14:paraId="6B8CD42B">
      <w:pPr>
        <w:numPr>
          <w:ilvl w:val="0"/>
          <w:numId w:val="6"/>
        </w:numPr>
        <w:spacing w:after="0" w:line="240" w:lineRule="auto"/>
        <w:ind w:right="11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w:t>
      </w:r>
    </w:p>
    <w:p w14:paraId="4ABBF704">
      <w:pPr>
        <w:spacing w:after="0" w:line="240" w:lineRule="auto"/>
        <w:ind w:left="720" w:right="11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правила.</w:t>
      </w:r>
    </w:p>
    <w:p w14:paraId="483678A3">
      <w:pPr>
        <w:numPr>
          <w:ilvl w:val="0"/>
          <w:numId w:val="6"/>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14:paraId="23CE9D6C">
      <w:pPr>
        <w:numPr>
          <w:ilvl w:val="0"/>
          <w:numId w:val="6"/>
        </w:numPr>
        <w:tabs>
          <w:tab w:val="center" w:pos="5387"/>
        </w:tabs>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 тактические приемы; что означают термины: дебют, миттельшпиль, эндшпиль, темп, оппозиция, ключевые поля.</w:t>
      </w:r>
    </w:p>
    <w:p w14:paraId="7647B33B">
      <w:pPr>
        <w:spacing w:after="0" w:line="240" w:lineRule="auto"/>
        <w:ind w:left="720" w:right="11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14:paraId="27C49448">
      <w:pPr>
        <w:spacing w:after="0" w:line="240" w:lineRule="auto"/>
        <w:ind w:left="720" w:right="113"/>
        <w:jc w:val="both"/>
        <w:rPr>
          <w:rFonts w:ascii="Times New Roman" w:hAnsi="Times New Roman" w:eastAsia="Times New Roman" w:cs="Times New Roman"/>
          <w:sz w:val="24"/>
          <w:szCs w:val="24"/>
        </w:rPr>
      </w:pPr>
    </w:p>
    <w:p w14:paraId="4D4F4106">
      <w:pPr>
        <w:spacing w:after="0" w:line="240" w:lineRule="auto"/>
        <w:ind w:left="720" w:right="113"/>
        <w:jc w:val="both"/>
        <w:rPr>
          <w:rFonts w:ascii="Times New Roman" w:hAnsi="Times New Roman" w:eastAsia="Times New Roman" w:cs="Times New Roman"/>
          <w:b/>
          <w:sz w:val="24"/>
          <w:szCs w:val="24"/>
        </w:rPr>
      </w:pPr>
    </w:p>
    <w:p w14:paraId="6283685A">
      <w:pPr>
        <w:spacing w:after="0" w:line="240" w:lineRule="auto"/>
        <w:ind w:right="11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Коммуникативные УУД:</w:t>
      </w:r>
    </w:p>
    <w:p w14:paraId="18DD59B4">
      <w:pPr>
        <w:numPr>
          <w:ilvl w:val="0"/>
          <w:numId w:val="5"/>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14:paraId="2EA1700A">
      <w:pPr>
        <w:numPr>
          <w:ilvl w:val="0"/>
          <w:numId w:val="5"/>
        </w:numPr>
        <w:shd w:val="clear" w:color="auto" w:fill="FFFFFF"/>
        <w:spacing w:before="106" w:after="0" w:line="240" w:lineRule="auto"/>
        <w:ind w:right="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2B319A5">
      <w:pPr>
        <w:pStyle w:val="8"/>
        <w:ind w:left="0" w:firstLine="426"/>
        <w:jc w:val="center"/>
        <w:rPr>
          <w:b/>
          <w:sz w:val="24"/>
          <w:szCs w:val="24"/>
          <w:lang w:val="ru-RU"/>
        </w:rPr>
      </w:pPr>
    </w:p>
    <w:p w14:paraId="0B30E24D">
      <w:pPr>
        <w:pStyle w:val="8"/>
        <w:ind w:left="0" w:firstLine="426"/>
        <w:jc w:val="both"/>
        <w:rPr>
          <w:color w:val="231F20"/>
          <w:sz w:val="24"/>
          <w:szCs w:val="24"/>
          <w:lang w:val="ru-RU"/>
        </w:rPr>
      </w:pPr>
    </w:p>
    <w:p w14:paraId="679FAEB0">
      <w:pPr>
        <w:pStyle w:val="8"/>
        <w:ind w:left="0" w:firstLine="426"/>
        <w:jc w:val="center"/>
        <w:rPr>
          <w:b/>
          <w:color w:val="231F20"/>
          <w:sz w:val="24"/>
          <w:szCs w:val="24"/>
          <w:lang w:val="ru-RU"/>
        </w:rPr>
      </w:pPr>
      <w:r>
        <w:rPr>
          <w:b/>
          <w:color w:val="231F20"/>
          <w:sz w:val="24"/>
          <w:szCs w:val="24"/>
          <w:lang w:val="ru-RU"/>
        </w:rPr>
        <w:t>2. Учебно-тематический план</w:t>
      </w:r>
    </w:p>
    <w:p w14:paraId="1AC1B92D">
      <w:pPr>
        <w:pStyle w:val="8"/>
        <w:ind w:left="0" w:firstLine="426"/>
        <w:jc w:val="center"/>
        <w:rPr>
          <w:b/>
          <w:color w:val="231F20"/>
          <w:sz w:val="24"/>
          <w:szCs w:val="24"/>
          <w:lang w:val="ru-RU"/>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9"/>
        <w:gridCol w:w="1892"/>
      </w:tblGrid>
      <w:tr w14:paraId="3BC7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79EA25EE">
            <w:pPr>
              <w:pStyle w:val="8"/>
              <w:ind w:left="0" w:firstLine="0"/>
              <w:jc w:val="center"/>
              <w:rPr>
                <w:b/>
                <w:color w:val="231F20"/>
                <w:sz w:val="24"/>
                <w:szCs w:val="24"/>
                <w:lang w:val="ru-RU"/>
              </w:rPr>
            </w:pPr>
            <w:r>
              <w:rPr>
                <w:b/>
                <w:color w:val="231F20"/>
                <w:sz w:val="24"/>
                <w:szCs w:val="24"/>
                <w:lang w:val="ru-RU"/>
              </w:rPr>
              <w:t>Наименование разделов, тем</w:t>
            </w:r>
          </w:p>
        </w:tc>
        <w:tc>
          <w:tcPr>
            <w:tcW w:w="945" w:type="pct"/>
          </w:tcPr>
          <w:p w14:paraId="43A18E49">
            <w:pPr>
              <w:pStyle w:val="8"/>
              <w:ind w:left="0" w:firstLine="0"/>
              <w:jc w:val="center"/>
              <w:rPr>
                <w:b/>
                <w:color w:val="231F20"/>
                <w:sz w:val="24"/>
                <w:szCs w:val="24"/>
                <w:lang w:val="ru-RU"/>
              </w:rPr>
            </w:pPr>
            <w:r>
              <w:rPr>
                <w:b/>
                <w:color w:val="231F20"/>
                <w:sz w:val="24"/>
                <w:szCs w:val="24"/>
                <w:lang w:val="ru-RU"/>
              </w:rPr>
              <w:t>Количество часов</w:t>
            </w:r>
          </w:p>
        </w:tc>
      </w:tr>
      <w:tr w14:paraId="52C8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67D9B52D">
            <w:pPr>
              <w:pStyle w:val="8"/>
              <w:ind w:left="0" w:firstLine="0"/>
              <w:jc w:val="center"/>
              <w:rPr>
                <w:b/>
                <w:color w:val="231F20"/>
                <w:sz w:val="24"/>
                <w:szCs w:val="24"/>
                <w:lang w:val="ru-RU"/>
              </w:rPr>
            </w:pPr>
            <w:r>
              <w:rPr>
                <w:b/>
                <w:color w:val="231F20"/>
                <w:sz w:val="24"/>
                <w:szCs w:val="24"/>
                <w:lang w:val="ru-RU"/>
              </w:rPr>
              <w:t xml:space="preserve">Шахматная доска и шахматное войско </w:t>
            </w:r>
          </w:p>
        </w:tc>
        <w:tc>
          <w:tcPr>
            <w:tcW w:w="945" w:type="pct"/>
          </w:tcPr>
          <w:p w14:paraId="29359C16">
            <w:pPr>
              <w:pStyle w:val="8"/>
              <w:ind w:left="0" w:firstLine="0"/>
              <w:jc w:val="center"/>
              <w:rPr>
                <w:b/>
                <w:color w:val="231F20"/>
                <w:sz w:val="24"/>
                <w:szCs w:val="24"/>
                <w:lang w:val="ru-RU"/>
              </w:rPr>
            </w:pPr>
            <w:r>
              <w:rPr>
                <w:b/>
                <w:color w:val="231F20"/>
                <w:sz w:val="24"/>
                <w:szCs w:val="24"/>
                <w:lang w:val="ru-RU"/>
              </w:rPr>
              <w:t xml:space="preserve">2 </w:t>
            </w:r>
          </w:p>
        </w:tc>
      </w:tr>
      <w:tr w14:paraId="62BB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31D60DD0">
            <w:pPr>
              <w:pStyle w:val="8"/>
              <w:ind w:left="142" w:right="141" w:firstLine="0"/>
              <w:jc w:val="both"/>
              <w:rPr>
                <w:sz w:val="24"/>
                <w:szCs w:val="24"/>
                <w:lang w:val="ru-RU"/>
              </w:rPr>
            </w:pPr>
            <w:r>
              <w:rPr>
                <w:color w:val="231F20"/>
                <w:sz w:val="24"/>
                <w:szCs w:val="24"/>
                <w:lang w:val="ru-RU"/>
              </w:rPr>
              <w:t xml:space="preserve">История шахмат. Шахматная доска. </w:t>
            </w:r>
          </w:p>
        </w:tc>
        <w:tc>
          <w:tcPr>
            <w:tcW w:w="945" w:type="pct"/>
          </w:tcPr>
          <w:p w14:paraId="2432769D">
            <w:pPr>
              <w:pStyle w:val="8"/>
              <w:ind w:left="0" w:firstLine="0"/>
              <w:jc w:val="center"/>
              <w:rPr>
                <w:b/>
                <w:color w:val="231F20"/>
                <w:sz w:val="24"/>
                <w:szCs w:val="24"/>
                <w:lang w:val="ru-RU"/>
              </w:rPr>
            </w:pPr>
          </w:p>
        </w:tc>
      </w:tr>
      <w:tr w14:paraId="39EA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713E7C12">
            <w:pPr>
              <w:pStyle w:val="8"/>
              <w:ind w:left="142" w:right="141" w:firstLine="0"/>
              <w:jc w:val="both"/>
              <w:rPr>
                <w:sz w:val="24"/>
                <w:szCs w:val="24"/>
                <w:lang w:val="ru-RU"/>
              </w:rPr>
            </w:pPr>
            <w:r>
              <w:rPr>
                <w:color w:val="231F20"/>
                <w:sz w:val="24"/>
                <w:szCs w:val="24"/>
                <w:lang w:val="ru-RU"/>
              </w:rPr>
              <w:t>Начальная расстановка фигур на доске</w:t>
            </w:r>
          </w:p>
        </w:tc>
        <w:tc>
          <w:tcPr>
            <w:tcW w:w="945" w:type="pct"/>
          </w:tcPr>
          <w:p w14:paraId="5A573DFF">
            <w:pPr>
              <w:pStyle w:val="8"/>
              <w:ind w:left="0" w:firstLine="0"/>
              <w:jc w:val="center"/>
              <w:rPr>
                <w:b/>
                <w:color w:val="231F20"/>
                <w:sz w:val="24"/>
                <w:szCs w:val="24"/>
                <w:lang w:val="ru-RU"/>
              </w:rPr>
            </w:pPr>
          </w:p>
        </w:tc>
      </w:tr>
      <w:tr w14:paraId="1727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6340994E">
            <w:pPr>
              <w:pStyle w:val="8"/>
              <w:ind w:left="0" w:firstLine="0"/>
              <w:jc w:val="center"/>
              <w:rPr>
                <w:b/>
                <w:color w:val="231F20"/>
                <w:sz w:val="24"/>
                <w:szCs w:val="24"/>
                <w:lang w:val="ru-RU"/>
              </w:rPr>
            </w:pPr>
            <w:r>
              <w:rPr>
                <w:b/>
                <w:color w:val="231F20"/>
                <w:sz w:val="24"/>
                <w:szCs w:val="24"/>
                <w:lang w:val="ru-RU"/>
              </w:rPr>
              <w:t xml:space="preserve">Ходы фигур и пешек </w:t>
            </w:r>
          </w:p>
        </w:tc>
        <w:tc>
          <w:tcPr>
            <w:tcW w:w="945" w:type="pct"/>
          </w:tcPr>
          <w:p w14:paraId="1846A0F0">
            <w:pPr>
              <w:pStyle w:val="8"/>
              <w:ind w:left="0" w:firstLine="0"/>
              <w:jc w:val="center"/>
              <w:rPr>
                <w:b/>
                <w:color w:val="231F20"/>
                <w:sz w:val="24"/>
                <w:szCs w:val="24"/>
                <w:lang w:val="ru-RU"/>
              </w:rPr>
            </w:pPr>
            <w:r>
              <w:rPr>
                <w:b/>
                <w:color w:val="231F20"/>
                <w:sz w:val="24"/>
                <w:szCs w:val="24"/>
                <w:lang w:val="ru-RU"/>
              </w:rPr>
              <w:t>4</w:t>
            </w:r>
          </w:p>
        </w:tc>
      </w:tr>
      <w:tr w14:paraId="3DAF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4F7CECA2">
            <w:pPr>
              <w:pStyle w:val="8"/>
              <w:ind w:left="142" w:right="141" w:firstLine="0"/>
              <w:jc w:val="both"/>
              <w:rPr>
                <w:sz w:val="24"/>
                <w:szCs w:val="24"/>
                <w:lang w:val="ru-RU"/>
              </w:rPr>
            </w:pPr>
            <w:r>
              <w:rPr>
                <w:color w:val="231F20"/>
                <w:sz w:val="24"/>
                <w:szCs w:val="24"/>
                <w:lang w:val="ru-RU"/>
              </w:rPr>
              <w:t>Король — самая важная фигура. Ходы и взятия короля</w:t>
            </w:r>
          </w:p>
        </w:tc>
        <w:tc>
          <w:tcPr>
            <w:tcW w:w="945" w:type="pct"/>
          </w:tcPr>
          <w:p w14:paraId="60826A58">
            <w:pPr>
              <w:pStyle w:val="8"/>
              <w:ind w:left="0" w:firstLine="0"/>
              <w:jc w:val="center"/>
              <w:rPr>
                <w:b/>
                <w:color w:val="231F20"/>
                <w:sz w:val="24"/>
                <w:szCs w:val="24"/>
                <w:lang w:val="ru-RU"/>
              </w:rPr>
            </w:pPr>
          </w:p>
        </w:tc>
      </w:tr>
      <w:tr w14:paraId="6F79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49928243">
            <w:pPr>
              <w:pStyle w:val="8"/>
              <w:ind w:left="142" w:right="141" w:firstLine="0"/>
              <w:jc w:val="both"/>
              <w:rPr>
                <w:sz w:val="24"/>
                <w:szCs w:val="24"/>
                <w:lang w:val="ru-RU"/>
              </w:rPr>
            </w:pPr>
            <w:r>
              <w:rPr>
                <w:color w:val="231F20"/>
                <w:sz w:val="24"/>
                <w:szCs w:val="24"/>
                <w:lang w:val="ru-RU"/>
              </w:rPr>
              <w:t>Ладья — тяжелая артиллерия. Ходы и взятия ладьи</w:t>
            </w:r>
          </w:p>
        </w:tc>
        <w:tc>
          <w:tcPr>
            <w:tcW w:w="945" w:type="pct"/>
          </w:tcPr>
          <w:p w14:paraId="555A6729">
            <w:pPr>
              <w:pStyle w:val="8"/>
              <w:ind w:left="0" w:firstLine="0"/>
              <w:jc w:val="center"/>
              <w:rPr>
                <w:b/>
                <w:color w:val="231F20"/>
                <w:sz w:val="24"/>
                <w:szCs w:val="24"/>
                <w:lang w:val="ru-RU"/>
              </w:rPr>
            </w:pPr>
          </w:p>
        </w:tc>
      </w:tr>
      <w:tr w14:paraId="127E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6A084F95">
            <w:pPr>
              <w:pStyle w:val="8"/>
              <w:ind w:left="142" w:right="141" w:firstLine="0"/>
              <w:jc w:val="both"/>
              <w:rPr>
                <w:sz w:val="24"/>
                <w:szCs w:val="24"/>
                <w:lang w:val="ru-RU"/>
              </w:rPr>
            </w:pPr>
            <w:r>
              <w:rPr>
                <w:color w:val="231F20"/>
                <w:sz w:val="24"/>
                <w:szCs w:val="24"/>
                <w:lang w:val="ru-RU"/>
              </w:rPr>
              <w:t>Как ходит слон: ходы и взятия</w:t>
            </w:r>
          </w:p>
        </w:tc>
        <w:tc>
          <w:tcPr>
            <w:tcW w:w="945" w:type="pct"/>
          </w:tcPr>
          <w:p w14:paraId="59570478">
            <w:pPr>
              <w:pStyle w:val="8"/>
              <w:ind w:left="0" w:firstLine="0"/>
              <w:jc w:val="center"/>
              <w:rPr>
                <w:b/>
                <w:color w:val="231F20"/>
                <w:sz w:val="24"/>
                <w:szCs w:val="24"/>
                <w:lang w:val="ru-RU"/>
              </w:rPr>
            </w:pPr>
          </w:p>
        </w:tc>
      </w:tr>
      <w:tr w14:paraId="4E6A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3D257C63">
            <w:pPr>
              <w:pStyle w:val="8"/>
              <w:ind w:left="142" w:right="141" w:firstLine="0"/>
              <w:jc w:val="both"/>
              <w:rPr>
                <w:sz w:val="24"/>
                <w:szCs w:val="24"/>
                <w:lang w:val="ru-RU"/>
              </w:rPr>
            </w:pPr>
            <w:r>
              <w:rPr>
                <w:color w:val="231F20"/>
                <w:sz w:val="24"/>
                <w:szCs w:val="24"/>
                <w:lang w:val="ru-RU"/>
              </w:rPr>
              <w:t>Сила ферзя. Ходы и взятия ферзя</w:t>
            </w:r>
          </w:p>
        </w:tc>
        <w:tc>
          <w:tcPr>
            <w:tcW w:w="945" w:type="pct"/>
          </w:tcPr>
          <w:p w14:paraId="332F377E">
            <w:pPr>
              <w:pStyle w:val="8"/>
              <w:ind w:left="0" w:firstLine="0"/>
              <w:jc w:val="center"/>
              <w:rPr>
                <w:b/>
                <w:color w:val="231F20"/>
                <w:sz w:val="24"/>
                <w:szCs w:val="24"/>
                <w:lang w:val="ru-RU"/>
              </w:rPr>
            </w:pPr>
          </w:p>
        </w:tc>
      </w:tr>
      <w:tr w14:paraId="2847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739A3316">
            <w:pPr>
              <w:pStyle w:val="8"/>
              <w:ind w:left="0" w:firstLine="0"/>
              <w:jc w:val="center"/>
              <w:rPr>
                <w:b/>
                <w:color w:val="231F20"/>
                <w:sz w:val="24"/>
                <w:szCs w:val="24"/>
                <w:lang w:val="ru-RU"/>
              </w:rPr>
            </w:pPr>
            <w:r>
              <w:rPr>
                <w:b/>
                <w:color w:val="231F20"/>
                <w:sz w:val="24"/>
                <w:szCs w:val="24"/>
                <w:lang w:val="ru-RU"/>
              </w:rPr>
              <w:t xml:space="preserve">Цель шахматной игры </w:t>
            </w:r>
          </w:p>
        </w:tc>
        <w:tc>
          <w:tcPr>
            <w:tcW w:w="945" w:type="pct"/>
          </w:tcPr>
          <w:p w14:paraId="41120B5E">
            <w:pPr>
              <w:pStyle w:val="8"/>
              <w:ind w:left="0" w:firstLine="0"/>
              <w:jc w:val="center"/>
              <w:rPr>
                <w:b/>
                <w:color w:val="231F20"/>
                <w:sz w:val="24"/>
                <w:szCs w:val="24"/>
                <w:lang w:val="ru-RU"/>
              </w:rPr>
            </w:pPr>
            <w:r>
              <w:rPr>
                <w:b/>
                <w:color w:val="231F20"/>
                <w:sz w:val="24"/>
                <w:szCs w:val="24"/>
                <w:lang w:val="ru-RU"/>
              </w:rPr>
              <w:t>2</w:t>
            </w:r>
          </w:p>
        </w:tc>
      </w:tr>
      <w:tr w14:paraId="4809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0476B467">
            <w:pPr>
              <w:pStyle w:val="8"/>
              <w:ind w:left="142" w:right="141" w:firstLine="0"/>
              <w:jc w:val="both"/>
              <w:rPr>
                <w:sz w:val="24"/>
                <w:szCs w:val="24"/>
                <w:lang w:val="ru-RU"/>
              </w:rPr>
            </w:pPr>
            <w:r>
              <w:rPr>
                <w:color w:val="231F20"/>
                <w:sz w:val="24"/>
                <w:szCs w:val="24"/>
                <w:lang w:val="ru-RU"/>
              </w:rPr>
              <w:t>Шах, способный защитить от шаха</w:t>
            </w:r>
          </w:p>
        </w:tc>
        <w:tc>
          <w:tcPr>
            <w:tcW w:w="945" w:type="pct"/>
          </w:tcPr>
          <w:p w14:paraId="1812BA6D">
            <w:pPr>
              <w:pStyle w:val="8"/>
              <w:ind w:left="0" w:firstLine="0"/>
              <w:jc w:val="center"/>
              <w:rPr>
                <w:b/>
                <w:color w:val="231F20"/>
                <w:sz w:val="24"/>
                <w:szCs w:val="24"/>
                <w:lang w:val="ru-RU"/>
              </w:rPr>
            </w:pPr>
          </w:p>
        </w:tc>
      </w:tr>
      <w:tr w14:paraId="1CC4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16CB2665">
            <w:pPr>
              <w:pStyle w:val="8"/>
              <w:ind w:left="142" w:right="141" w:firstLine="0"/>
              <w:jc w:val="both"/>
              <w:rPr>
                <w:sz w:val="24"/>
                <w:szCs w:val="24"/>
                <w:lang w:val="ru-RU"/>
              </w:rPr>
            </w:pPr>
            <w:r>
              <w:rPr>
                <w:color w:val="231F20"/>
                <w:sz w:val="24"/>
                <w:szCs w:val="24"/>
                <w:lang w:val="ru-RU"/>
              </w:rPr>
              <w:t>Мат. Определение, простейшие примеры</w:t>
            </w:r>
          </w:p>
        </w:tc>
        <w:tc>
          <w:tcPr>
            <w:tcW w:w="945" w:type="pct"/>
          </w:tcPr>
          <w:p w14:paraId="7874D9FD">
            <w:pPr>
              <w:pStyle w:val="8"/>
              <w:ind w:left="0" w:firstLine="0"/>
              <w:jc w:val="center"/>
              <w:rPr>
                <w:b/>
                <w:color w:val="231F20"/>
                <w:sz w:val="24"/>
                <w:szCs w:val="24"/>
                <w:lang w:val="ru-RU"/>
              </w:rPr>
            </w:pPr>
          </w:p>
        </w:tc>
      </w:tr>
      <w:tr w14:paraId="3B6F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75D27C6E">
            <w:pPr>
              <w:pStyle w:val="8"/>
              <w:ind w:left="0" w:firstLine="0"/>
              <w:jc w:val="center"/>
              <w:rPr>
                <w:b/>
                <w:color w:val="231F20"/>
                <w:sz w:val="24"/>
                <w:szCs w:val="24"/>
                <w:lang w:val="ru-RU"/>
              </w:rPr>
            </w:pPr>
            <w:r>
              <w:rPr>
                <w:b/>
                <w:color w:val="231F20"/>
                <w:sz w:val="24"/>
                <w:szCs w:val="24"/>
                <w:lang w:val="ru-RU"/>
              </w:rPr>
              <w:t xml:space="preserve">Необычные ходы шахматных фигур и пешек </w:t>
            </w:r>
          </w:p>
        </w:tc>
        <w:tc>
          <w:tcPr>
            <w:tcW w:w="945" w:type="pct"/>
          </w:tcPr>
          <w:p w14:paraId="5AE29D6B">
            <w:pPr>
              <w:pStyle w:val="8"/>
              <w:ind w:left="0" w:firstLine="0"/>
              <w:jc w:val="center"/>
              <w:rPr>
                <w:b/>
                <w:color w:val="231F20"/>
                <w:sz w:val="24"/>
                <w:szCs w:val="24"/>
                <w:lang w:val="ru-RU"/>
              </w:rPr>
            </w:pPr>
            <w:r>
              <w:rPr>
                <w:b/>
                <w:color w:val="231F20"/>
                <w:sz w:val="24"/>
                <w:szCs w:val="24"/>
                <w:lang w:val="ru-RU"/>
              </w:rPr>
              <w:t>3</w:t>
            </w:r>
          </w:p>
        </w:tc>
      </w:tr>
      <w:tr w14:paraId="4FB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67BDE9BE">
            <w:pPr>
              <w:pStyle w:val="8"/>
              <w:ind w:left="142" w:right="141" w:firstLine="0"/>
              <w:jc w:val="both"/>
              <w:rPr>
                <w:sz w:val="24"/>
                <w:szCs w:val="24"/>
                <w:lang w:val="ru-RU"/>
              </w:rPr>
            </w:pPr>
            <w:r>
              <w:rPr>
                <w:color w:val="231F20"/>
                <w:sz w:val="24"/>
                <w:szCs w:val="24"/>
                <w:lang w:val="ru-RU"/>
              </w:rPr>
              <w:t>Превращение пешки в ферзя и в другие фигуры</w:t>
            </w:r>
          </w:p>
        </w:tc>
        <w:tc>
          <w:tcPr>
            <w:tcW w:w="945" w:type="pct"/>
          </w:tcPr>
          <w:p w14:paraId="13D7B08E">
            <w:pPr>
              <w:pStyle w:val="8"/>
              <w:ind w:left="0" w:firstLine="0"/>
              <w:jc w:val="center"/>
              <w:rPr>
                <w:b/>
                <w:color w:val="231F20"/>
                <w:sz w:val="24"/>
                <w:szCs w:val="24"/>
                <w:lang w:val="ru-RU"/>
              </w:rPr>
            </w:pPr>
          </w:p>
        </w:tc>
      </w:tr>
      <w:tr w14:paraId="39ED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7182D9F4">
            <w:pPr>
              <w:pStyle w:val="8"/>
              <w:ind w:left="142" w:right="141" w:firstLine="0"/>
              <w:jc w:val="both"/>
              <w:rPr>
                <w:color w:val="231F20"/>
                <w:sz w:val="24"/>
                <w:szCs w:val="24"/>
                <w:lang w:val="ru-RU"/>
              </w:rPr>
            </w:pPr>
            <w:r>
              <w:rPr>
                <w:color w:val="231F20"/>
                <w:sz w:val="24"/>
                <w:szCs w:val="24"/>
                <w:lang w:val="ru-RU"/>
              </w:rPr>
              <w:t>Рокировка. Случаи, когда невозможно сделать рокировку</w:t>
            </w:r>
          </w:p>
        </w:tc>
        <w:tc>
          <w:tcPr>
            <w:tcW w:w="945" w:type="pct"/>
          </w:tcPr>
          <w:p w14:paraId="616D70C8">
            <w:pPr>
              <w:pStyle w:val="8"/>
              <w:ind w:left="0" w:firstLine="0"/>
              <w:jc w:val="center"/>
              <w:rPr>
                <w:b/>
                <w:color w:val="231F20"/>
                <w:sz w:val="24"/>
                <w:szCs w:val="24"/>
                <w:lang w:val="ru-RU"/>
              </w:rPr>
            </w:pPr>
          </w:p>
        </w:tc>
      </w:tr>
      <w:tr w14:paraId="64CE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425DA46A">
            <w:pPr>
              <w:pStyle w:val="8"/>
              <w:ind w:left="142" w:right="141" w:firstLine="0"/>
              <w:jc w:val="both"/>
              <w:rPr>
                <w:sz w:val="24"/>
                <w:szCs w:val="24"/>
              </w:rPr>
            </w:pPr>
            <w:r>
              <w:rPr>
                <w:color w:val="231F20"/>
                <w:sz w:val="24"/>
                <w:szCs w:val="24"/>
              </w:rPr>
              <w:t>Взятие</w:t>
            </w:r>
            <w:r>
              <w:rPr>
                <w:color w:val="231F20"/>
                <w:sz w:val="24"/>
                <w:szCs w:val="24"/>
                <w:lang w:val="ru-RU"/>
              </w:rPr>
              <w:t xml:space="preserve"> </w:t>
            </w:r>
            <w:r>
              <w:rPr>
                <w:color w:val="231F20"/>
                <w:sz w:val="24"/>
                <w:szCs w:val="24"/>
              </w:rPr>
              <w:t>на</w:t>
            </w:r>
            <w:r>
              <w:rPr>
                <w:color w:val="231F20"/>
                <w:sz w:val="24"/>
                <w:szCs w:val="24"/>
                <w:lang w:val="ru-RU"/>
              </w:rPr>
              <w:t xml:space="preserve"> </w:t>
            </w:r>
            <w:r>
              <w:rPr>
                <w:color w:val="231F20"/>
                <w:sz w:val="24"/>
                <w:szCs w:val="24"/>
              </w:rPr>
              <w:t>проходе</w:t>
            </w:r>
          </w:p>
        </w:tc>
        <w:tc>
          <w:tcPr>
            <w:tcW w:w="945" w:type="pct"/>
          </w:tcPr>
          <w:p w14:paraId="59FA7F9D">
            <w:pPr>
              <w:pStyle w:val="8"/>
              <w:ind w:left="0" w:firstLine="0"/>
              <w:jc w:val="center"/>
              <w:rPr>
                <w:b/>
                <w:color w:val="231F20"/>
                <w:sz w:val="24"/>
                <w:szCs w:val="24"/>
                <w:lang w:val="ru-RU"/>
              </w:rPr>
            </w:pPr>
          </w:p>
        </w:tc>
      </w:tr>
      <w:tr w14:paraId="38AF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094B80B8">
            <w:pPr>
              <w:pStyle w:val="8"/>
              <w:ind w:left="0" w:firstLine="0"/>
              <w:jc w:val="center"/>
              <w:rPr>
                <w:b/>
                <w:color w:val="231F20"/>
                <w:sz w:val="24"/>
                <w:szCs w:val="24"/>
                <w:lang w:val="ru-RU"/>
              </w:rPr>
            </w:pPr>
            <w:r>
              <w:rPr>
                <w:b/>
                <w:color w:val="231F20"/>
                <w:sz w:val="24"/>
                <w:szCs w:val="24"/>
                <w:lang w:val="ru-RU"/>
              </w:rPr>
              <w:t>Ничья</w:t>
            </w:r>
          </w:p>
        </w:tc>
        <w:tc>
          <w:tcPr>
            <w:tcW w:w="945" w:type="pct"/>
          </w:tcPr>
          <w:p w14:paraId="2628AF33">
            <w:pPr>
              <w:pStyle w:val="8"/>
              <w:ind w:left="0" w:firstLine="0"/>
              <w:jc w:val="center"/>
              <w:rPr>
                <w:b/>
                <w:color w:val="231F20"/>
                <w:sz w:val="24"/>
                <w:szCs w:val="24"/>
                <w:lang w:val="ru-RU"/>
              </w:rPr>
            </w:pPr>
            <w:r>
              <w:rPr>
                <w:b/>
                <w:color w:val="231F20"/>
                <w:sz w:val="24"/>
                <w:szCs w:val="24"/>
                <w:lang w:val="ru-RU"/>
              </w:rPr>
              <w:t>3</w:t>
            </w:r>
          </w:p>
        </w:tc>
      </w:tr>
      <w:tr w14:paraId="2B16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46370268">
            <w:pPr>
              <w:pStyle w:val="8"/>
              <w:ind w:left="142" w:right="141" w:firstLine="0"/>
              <w:jc w:val="both"/>
              <w:rPr>
                <w:sz w:val="24"/>
                <w:szCs w:val="24"/>
                <w:lang w:val="ru-RU"/>
              </w:rPr>
            </w:pPr>
            <w:r>
              <w:rPr>
                <w:color w:val="231F20"/>
                <w:sz w:val="24"/>
                <w:szCs w:val="24"/>
                <w:lang w:val="ru-RU"/>
              </w:rPr>
              <w:t>Пат. Определение, примеры, отличие от мата</w:t>
            </w:r>
          </w:p>
        </w:tc>
        <w:tc>
          <w:tcPr>
            <w:tcW w:w="945" w:type="pct"/>
          </w:tcPr>
          <w:p w14:paraId="0D6AA7BE">
            <w:pPr>
              <w:pStyle w:val="8"/>
              <w:ind w:left="0" w:firstLine="0"/>
              <w:jc w:val="center"/>
              <w:rPr>
                <w:b/>
                <w:color w:val="231F20"/>
                <w:sz w:val="24"/>
                <w:szCs w:val="24"/>
                <w:lang w:val="ru-RU"/>
              </w:rPr>
            </w:pPr>
          </w:p>
        </w:tc>
      </w:tr>
      <w:tr w14:paraId="35B5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52FC3907">
            <w:pPr>
              <w:pStyle w:val="8"/>
              <w:ind w:left="142" w:right="141" w:firstLine="0"/>
              <w:jc w:val="both"/>
              <w:rPr>
                <w:sz w:val="24"/>
                <w:szCs w:val="24"/>
                <w:lang w:val="ru-RU"/>
              </w:rPr>
            </w:pPr>
            <w:r>
              <w:rPr>
                <w:color w:val="231F20"/>
                <w:sz w:val="24"/>
                <w:szCs w:val="24"/>
                <w:lang w:val="ru-RU"/>
              </w:rPr>
              <w:t>Недостаток материала для достижения победы (мата)</w:t>
            </w:r>
          </w:p>
        </w:tc>
        <w:tc>
          <w:tcPr>
            <w:tcW w:w="945" w:type="pct"/>
          </w:tcPr>
          <w:p w14:paraId="346A06E8">
            <w:pPr>
              <w:pStyle w:val="8"/>
              <w:ind w:left="0" w:firstLine="0"/>
              <w:jc w:val="center"/>
              <w:rPr>
                <w:b/>
                <w:color w:val="231F20"/>
                <w:sz w:val="24"/>
                <w:szCs w:val="24"/>
                <w:lang w:val="ru-RU"/>
              </w:rPr>
            </w:pPr>
          </w:p>
        </w:tc>
      </w:tr>
      <w:tr w14:paraId="0EC2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47B47BFA">
            <w:pPr>
              <w:pStyle w:val="8"/>
              <w:ind w:left="142" w:right="141" w:firstLine="0"/>
              <w:jc w:val="both"/>
              <w:rPr>
                <w:sz w:val="24"/>
                <w:szCs w:val="24"/>
                <w:lang w:val="ru-RU"/>
              </w:rPr>
            </w:pPr>
            <w:r>
              <w:rPr>
                <w:color w:val="231F20"/>
                <w:sz w:val="24"/>
                <w:szCs w:val="24"/>
                <w:lang w:val="ru-RU"/>
              </w:rPr>
              <w:t>Троекратное повторение позиции. Вечный шах</w:t>
            </w:r>
          </w:p>
        </w:tc>
        <w:tc>
          <w:tcPr>
            <w:tcW w:w="945" w:type="pct"/>
          </w:tcPr>
          <w:p w14:paraId="6C979615">
            <w:pPr>
              <w:pStyle w:val="8"/>
              <w:ind w:left="0" w:firstLine="0"/>
              <w:jc w:val="center"/>
              <w:rPr>
                <w:b/>
                <w:color w:val="231F20"/>
                <w:sz w:val="24"/>
                <w:szCs w:val="24"/>
                <w:lang w:val="ru-RU"/>
              </w:rPr>
            </w:pPr>
          </w:p>
        </w:tc>
      </w:tr>
      <w:tr w14:paraId="1D81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32A25CA4">
            <w:pPr>
              <w:pStyle w:val="8"/>
              <w:ind w:left="0" w:firstLine="0"/>
              <w:jc w:val="center"/>
              <w:rPr>
                <w:b/>
                <w:color w:val="231F20"/>
                <w:sz w:val="24"/>
                <w:szCs w:val="24"/>
                <w:lang w:val="ru-RU"/>
              </w:rPr>
            </w:pPr>
            <w:r>
              <w:rPr>
                <w:b/>
                <w:color w:val="231F20"/>
                <w:sz w:val="24"/>
                <w:szCs w:val="24"/>
                <w:lang w:val="ru-RU"/>
              </w:rPr>
              <w:t xml:space="preserve">Запись ходов партии и относительная ценность шахматных фигур </w:t>
            </w:r>
          </w:p>
        </w:tc>
        <w:tc>
          <w:tcPr>
            <w:tcW w:w="945" w:type="pct"/>
          </w:tcPr>
          <w:p w14:paraId="66BF0B23">
            <w:pPr>
              <w:pStyle w:val="8"/>
              <w:ind w:left="0" w:firstLine="0"/>
              <w:jc w:val="center"/>
              <w:rPr>
                <w:b/>
                <w:color w:val="231F20"/>
                <w:sz w:val="24"/>
                <w:szCs w:val="24"/>
                <w:lang w:val="ru-RU"/>
              </w:rPr>
            </w:pPr>
            <w:r>
              <w:rPr>
                <w:b/>
                <w:color w:val="231F20"/>
                <w:sz w:val="24"/>
                <w:szCs w:val="24"/>
                <w:lang w:val="ru-RU"/>
              </w:rPr>
              <w:t>2</w:t>
            </w:r>
          </w:p>
        </w:tc>
      </w:tr>
      <w:tr w14:paraId="39A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3671FE81">
            <w:pPr>
              <w:pStyle w:val="8"/>
              <w:ind w:left="142" w:right="141" w:firstLine="0"/>
              <w:jc w:val="both"/>
              <w:rPr>
                <w:sz w:val="24"/>
                <w:szCs w:val="24"/>
                <w:lang w:val="ru-RU"/>
              </w:rPr>
            </w:pPr>
            <w:r>
              <w:rPr>
                <w:color w:val="231F20"/>
                <w:sz w:val="24"/>
                <w:szCs w:val="24"/>
                <w:lang w:val="ru-RU"/>
              </w:rPr>
              <w:t>Шахматная нотация. Короткая и длинная нотации.</w:t>
            </w:r>
          </w:p>
          <w:p w14:paraId="4248309B">
            <w:pPr>
              <w:pStyle w:val="8"/>
              <w:ind w:left="142" w:right="141" w:firstLine="0"/>
              <w:jc w:val="both"/>
              <w:rPr>
                <w:sz w:val="24"/>
                <w:szCs w:val="24"/>
              </w:rPr>
            </w:pPr>
            <w:r>
              <w:rPr>
                <w:color w:val="231F20"/>
                <w:sz w:val="24"/>
                <w:szCs w:val="24"/>
              </w:rPr>
              <w:t>Примеры</w:t>
            </w:r>
            <w:r>
              <w:rPr>
                <w:color w:val="231F20"/>
                <w:sz w:val="24"/>
                <w:szCs w:val="24"/>
                <w:lang w:val="ru-RU"/>
              </w:rPr>
              <w:t xml:space="preserve"> </w:t>
            </w:r>
            <w:r>
              <w:rPr>
                <w:color w:val="231F20"/>
                <w:sz w:val="24"/>
                <w:szCs w:val="24"/>
              </w:rPr>
              <w:t>записи</w:t>
            </w:r>
            <w:r>
              <w:rPr>
                <w:color w:val="231F20"/>
                <w:sz w:val="24"/>
                <w:szCs w:val="24"/>
                <w:lang w:val="ru-RU"/>
              </w:rPr>
              <w:t xml:space="preserve"> </w:t>
            </w:r>
            <w:r>
              <w:rPr>
                <w:color w:val="231F20"/>
                <w:sz w:val="24"/>
                <w:szCs w:val="24"/>
              </w:rPr>
              <w:t>шахматных</w:t>
            </w:r>
            <w:r>
              <w:rPr>
                <w:color w:val="231F20"/>
                <w:sz w:val="24"/>
                <w:szCs w:val="24"/>
                <w:lang w:val="ru-RU"/>
              </w:rPr>
              <w:t xml:space="preserve"> </w:t>
            </w:r>
            <w:r>
              <w:rPr>
                <w:color w:val="231F20"/>
                <w:sz w:val="24"/>
                <w:szCs w:val="24"/>
              </w:rPr>
              <w:t>партий</w:t>
            </w:r>
          </w:p>
        </w:tc>
        <w:tc>
          <w:tcPr>
            <w:tcW w:w="945" w:type="pct"/>
          </w:tcPr>
          <w:p w14:paraId="34181CB4">
            <w:pPr>
              <w:pStyle w:val="8"/>
              <w:ind w:left="0" w:firstLine="0"/>
              <w:jc w:val="center"/>
              <w:rPr>
                <w:b/>
                <w:color w:val="231F20"/>
                <w:sz w:val="24"/>
                <w:szCs w:val="24"/>
                <w:lang w:val="ru-RU"/>
              </w:rPr>
            </w:pPr>
          </w:p>
        </w:tc>
      </w:tr>
      <w:tr w14:paraId="6E51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61F49417">
            <w:pPr>
              <w:pStyle w:val="8"/>
              <w:ind w:left="142" w:right="141" w:firstLine="0"/>
              <w:jc w:val="both"/>
              <w:rPr>
                <w:sz w:val="24"/>
                <w:szCs w:val="24"/>
              </w:rPr>
            </w:pPr>
            <w:r>
              <w:rPr>
                <w:color w:val="231F20"/>
                <w:sz w:val="24"/>
                <w:szCs w:val="24"/>
              </w:rPr>
              <w:t>Ценность</w:t>
            </w:r>
            <w:r>
              <w:rPr>
                <w:color w:val="231F20"/>
                <w:sz w:val="24"/>
                <w:szCs w:val="24"/>
                <w:lang w:val="ru-RU"/>
              </w:rPr>
              <w:t xml:space="preserve"> </w:t>
            </w:r>
            <w:r>
              <w:rPr>
                <w:color w:val="231F20"/>
                <w:sz w:val="24"/>
                <w:szCs w:val="24"/>
              </w:rPr>
              <w:t>шахматных</w:t>
            </w:r>
            <w:r>
              <w:rPr>
                <w:color w:val="231F20"/>
                <w:sz w:val="24"/>
                <w:szCs w:val="24"/>
                <w:lang w:val="ru-RU"/>
              </w:rPr>
              <w:t xml:space="preserve"> </w:t>
            </w:r>
            <w:r>
              <w:rPr>
                <w:color w:val="231F20"/>
                <w:sz w:val="24"/>
                <w:szCs w:val="24"/>
              </w:rPr>
              <w:t>фигур</w:t>
            </w:r>
          </w:p>
        </w:tc>
        <w:tc>
          <w:tcPr>
            <w:tcW w:w="945" w:type="pct"/>
          </w:tcPr>
          <w:p w14:paraId="1140C09E">
            <w:pPr>
              <w:pStyle w:val="8"/>
              <w:ind w:left="0" w:firstLine="0"/>
              <w:jc w:val="center"/>
              <w:rPr>
                <w:b/>
                <w:color w:val="231F20"/>
                <w:sz w:val="24"/>
                <w:szCs w:val="24"/>
                <w:lang w:val="ru-RU"/>
              </w:rPr>
            </w:pPr>
          </w:p>
        </w:tc>
      </w:tr>
      <w:tr w14:paraId="45A2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3EE78DA2">
            <w:pPr>
              <w:pStyle w:val="8"/>
              <w:ind w:left="0" w:firstLine="0"/>
              <w:jc w:val="center"/>
              <w:rPr>
                <w:b/>
                <w:color w:val="231F20"/>
                <w:sz w:val="24"/>
                <w:szCs w:val="24"/>
                <w:lang w:val="ru-RU"/>
              </w:rPr>
            </w:pPr>
            <w:r>
              <w:rPr>
                <w:b/>
                <w:color w:val="231F20"/>
                <w:sz w:val="24"/>
                <w:szCs w:val="24"/>
                <w:lang w:val="ru-RU"/>
              </w:rPr>
              <w:t xml:space="preserve">Элементарные шахматные приемы </w:t>
            </w:r>
          </w:p>
        </w:tc>
        <w:tc>
          <w:tcPr>
            <w:tcW w:w="945" w:type="pct"/>
          </w:tcPr>
          <w:p w14:paraId="57046BED">
            <w:pPr>
              <w:pStyle w:val="8"/>
              <w:ind w:left="0" w:firstLine="0"/>
              <w:jc w:val="center"/>
              <w:rPr>
                <w:b/>
                <w:color w:val="231F20"/>
                <w:sz w:val="24"/>
                <w:szCs w:val="24"/>
                <w:lang w:val="ru-RU"/>
              </w:rPr>
            </w:pPr>
            <w:r>
              <w:rPr>
                <w:b/>
                <w:color w:val="231F20"/>
                <w:sz w:val="24"/>
                <w:szCs w:val="24"/>
                <w:lang w:val="ru-RU"/>
              </w:rPr>
              <w:t>2</w:t>
            </w:r>
          </w:p>
        </w:tc>
      </w:tr>
      <w:tr w14:paraId="1970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4DA6B906">
            <w:pPr>
              <w:pStyle w:val="8"/>
              <w:ind w:left="142" w:right="141" w:firstLine="0"/>
              <w:jc w:val="both"/>
              <w:rPr>
                <w:sz w:val="24"/>
                <w:szCs w:val="24"/>
                <w:lang w:val="ru-RU"/>
              </w:rPr>
            </w:pPr>
            <w:r>
              <w:rPr>
                <w:color w:val="231F20"/>
                <w:sz w:val="24"/>
                <w:szCs w:val="24"/>
                <w:lang w:val="ru-RU"/>
              </w:rPr>
              <w:t>Вилка. Определение, примеры применения на практике</w:t>
            </w:r>
          </w:p>
        </w:tc>
        <w:tc>
          <w:tcPr>
            <w:tcW w:w="945" w:type="pct"/>
          </w:tcPr>
          <w:p w14:paraId="1F803F8D">
            <w:pPr>
              <w:pStyle w:val="8"/>
              <w:ind w:left="0" w:firstLine="0"/>
              <w:jc w:val="center"/>
              <w:rPr>
                <w:b/>
                <w:color w:val="231F20"/>
                <w:sz w:val="24"/>
                <w:szCs w:val="24"/>
                <w:lang w:val="ru-RU"/>
              </w:rPr>
            </w:pPr>
          </w:p>
        </w:tc>
      </w:tr>
      <w:tr w14:paraId="1033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619A944C">
            <w:pPr>
              <w:pStyle w:val="8"/>
              <w:ind w:left="142" w:right="141" w:firstLine="0"/>
              <w:jc w:val="both"/>
              <w:rPr>
                <w:sz w:val="24"/>
                <w:szCs w:val="24"/>
                <w:lang w:val="ru-RU"/>
              </w:rPr>
            </w:pPr>
            <w:r>
              <w:rPr>
                <w:color w:val="231F20"/>
                <w:sz w:val="24"/>
                <w:szCs w:val="24"/>
                <w:lang w:val="ru-RU"/>
              </w:rPr>
              <w:t>Связка. Определение, примеры применения на практике</w:t>
            </w:r>
          </w:p>
        </w:tc>
        <w:tc>
          <w:tcPr>
            <w:tcW w:w="945" w:type="pct"/>
          </w:tcPr>
          <w:p w14:paraId="4B9A98F0">
            <w:pPr>
              <w:pStyle w:val="8"/>
              <w:ind w:left="0" w:firstLine="0"/>
              <w:jc w:val="center"/>
              <w:rPr>
                <w:b/>
                <w:color w:val="231F20"/>
                <w:sz w:val="24"/>
                <w:szCs w:val="24"/>
                <w:lang w:val="ru-RU"/>
              </w:rPr>
            </w:pPr>
          </w:p>
        </w:tc>
      </w:tr>
      <w:tr w14:paraId="0967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29AF225C">
            <w:pPr>
              <w:pStyle w:val="8"/>
              <w:ind w:left="0" w:firstLine="0"/>
              <w:jc w:val="center"/>
              <w:rPr>
                <w:b/>
                <w:color w:val="231F20"/>
                <w:sz w:val="24"/>
                <w:szCs w:val="24"/>
                <w:lang w:val="ru-RU"/>
              </w:rPr>
            </w:pPr>
            <w:r>
              <w:rPr>
                <w:b/>
                <w:color w:val="231F20"/>
                <w:sz w:val="24"/>
                <w:szCs w:val="24"/>
                <w:lang w:val="ru-RU"/>
              </w:rPr>
              <w:t xml:space="preserve">Стадии партий </w:t>
            </w:r>
          </w:p>
        </w:tc>
        <w:tc>
          <w:tcPr>
            <w:tcW w:w="945" w:type="pct"/>
          </w:tcPr>
          <w:p w14:paraId="3A8E42A8">
            <w:pPr>
              <w:pStyle w:val="8"/>
              <w:ind w:left="0" w:firstLine="0"/>
              <w:jc w:val="center"/>
              <w:rPr>
                <w:b/>
                <w:color w:val="231F20"/>
                <w:sz w:val="24"/>
                <w:szCs w:val="24"/>
                <w:lang w:val="ru-RU"/>
              </w:rPr>
            </w:pPr>
            <w:r>
              <w:rPr>
                <w:b/>
                <w:color w:val="231F20"/>
                <w:sz w:val="24"/>
                <w:szCs w:val="24"/>
                <w:lang w:val="ru-RU"/>
              </w:rPr>
              <w:t>4</w:t>
            </w:r>
          </w:p>
        </w:tc>
      </w:tr>
      <w:tr w14:paraId="51E7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50D43558">
            <w:pPr>
              <w:pStyle w:val="8"/>
              <w:ind w:left="142" w:right="141" w:firstLine="0"/>
              <w:jc w:val="both"/>
              <w:rPr>
                <w:sz w:val="24"/>
                <w:szCs w:val="24"/>
                <w:lang w:val="ru-RU"/>
              </w:rPr>
            </w:pPr>
            <w:r>
              <w:rPr>
                <w:color w:val="231F20"/>
                <w:sz w:val="24"/>
                <w:szCs w:val="24"/>
                <w:lang w:val="ru-RU"/>
              </w:rPr>
              <w:t>Три стадии шахматной партии. Что такое дебют?</w:t>
            </w:r>
          </w:p>
          <w:p w14:paraId="0761CF3C">
            <w:pPr>
              <w:pStyle w:val="8"/>
              <w:ind w:left="142" w:right="141" w:firstLine="0"/>
              <w:jc w:val="both"/>
              <w:rPr>
                <w:sz w:val="24"/>
                <w:szCs w:val="24"/>
                <w:lang w:val="ru-RU"/>
              </w:rPr>
            </w:pPr>
            <w:r>
              <w:rPr>
                <w:color w:val="231F20"/>
                <w:sz w:val="24"/>
                <w:szCs w:val="24"/>
                <w:lang w:val="ru-RU"/>
              </w:rPr>
              <w:t>Какие бывают дебюты? Как начинать партию? Основные правила игры в дебюте</w:t>
            </w:r>
          </w:p>
        </w:tc>
        <w:tc>
          <w:tcPr>
            <w:tcW w:w="945" w:type="pct"/>
          </w:tcPr>
          <w:p w14:paraId="260FAA3E">
            <w:pPr>
              <w:pStyle w:val="8"/>
              <w:ind w:left="0" w:firstLine="0"/>
              <w:jc w:val="center"/>
              <w:rPr>
                <w:b/>
                <w:color w:val="231F20"/>
                <w:sz w:val="24"/>
                <w:szCs w:val="24"/>
                <w:lang w:val="ru-RU"/>
              </w:rPr>
            </w:pPr>
          </w:p>
        </w:tc>
      </w:tr>
      <w:tr w14:paraId="6753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44A8D819">
            <w:pPr>
              <w:pStyle w:val="8"/>
              <w:ind w:left="142" w:right="141" w:firstLine="0"/>
              <w:jc w:val="both"/>
              <w:rPr>
                <w:sz w:val="24"/>
                <w:szCs w:val="24"/>
                <w:lang w:val="ru-RU"/>
              </w:rPr>
            </w:pPr>
            <w:r>
              <w:rPr>
                <w:color w:val="231F20"/>
                <w:sz w:val="24"/>
                <w:szCs w:val="24"/>
                <w:lang w:val="ru-RU"/>
              </w:rPr>
              <w:t>Грубые ошибки в дебюте.</w:t>
            </w:r>
          </w:p>
          <w:p w14:paraId="5D89E87C">
            <w:pPr>
              <w:pStyle w:val="8"/>
              <w:ind w:left="142" w:right="141" w:firstLine="0"/>
              <w:jc w:val="both"/>
              <w:rPr>
                <w:sz w:val="24"/>
                <w:szCs w:val="24"/>
                <w:lang w:val="ru-RU"/>
              </w:rPr>
            </w:pPr>
            <w:r>
              <w:rPr>
                <w:color w:val="231F20"/>
                <w:sz w:val="24"/>
                <w:szCs w:val="24"/>
                <w:lang w:val="ru-RU"/>
              </w:rPr>
              <w:t>«детский» и «дурацкий» маты. Популярные ловушки, возникающие в известных открытых дебютах (русская, итальянская, испанская партии)</w:t>
            </w:r>
          </w:p>
        </w:tc>
        <w:tc>
          <w:tcPr>
            <w:tcW w:w="945" w:type="pct"/>
          </w:tcPr>
          <w:p w14:paraId="581ADA68">
            <w:pPr>
              <w:pStyle w:val="8"/>
              <w:ind w:left="0" w:firstLine="0"/>
              <w:jc w:val="center"/>
              <w:rPr>
                <w:b/>
                <w:color w:val="231F20"/>
                <w:sz w:val="24"/>
                <w:szCs w:val="24"/>
                <w:lang w:val="ru-RU"/>
              </w:rPr>
            </w:pPr>
          </w:p>
        </w:tc>
      </w:tr>
      <w:tr w14:paraId="7726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6D163D68">
            <w:pPr>
              <w:pStyle w:val="8"/>
              <w:ind w:left="142" w:right="141" w:firstLine="0"/>
              <w:jc w:val="both"/>
              <w:rPr>
                <w:sz w:val="24"/>
                <w:szCs w:val="24"/>
                <w:lang w:val="ru-RU"/>
              </w:rPr>
            </w:pPr>
            <w:r>
              <w:rPr>
                <w:color w:val="231F20"/>
                <w:sz w:val="24"/>
                <w:szCs w:val="24"/>
                <w:lang w:val="ru-RU"/>
              </w:rPr>
              <w:t>Миттельшпиль — середина игры. Какие бывают планы в миттельшпиле</w:t>
            </w:r>
          </w:p>
        </w:tc>
        <w:tc>
          <w:tcPr>
            <w:tcW w:w="945" w:type="pct"/>
          </w:tcPr>
          <w:p w14:paraId="327D14BC">
            <w:pPr>
              <w:pStyle w:val="8"/>
              <w:ind w:left="0" w:firstLine="0"/>
              <w:jc w:val="center"/>
              <w:rPr>
                <w:b/>
                <w:color w:val="231F20"/>
                <w:sz w:val="24"/>
                <w:szCs w:val="24"/>
                <w:lang w:val="ru-RU"/>
              </w:rPr>
            </w:pPr>
          </w:p>
        </w:tc>
      </w:tr>
      <w:tr w14:paraId="25D5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4B3F4094">
            <w:pPr>
              <w:pStyle w:val="8"/>
              <w:ind w:left="142" w:right="141" w:firstLine="0"/>
              <w:jc w:val="both"/>
              <w:rPr>
                <w:sz w:val="24"/>
                <w:szCs w:val="24"/>
                <w:lang w:val="ru-RU"/>
              </w:rPr>
            </w:pPr>
            <w:r>
              <w:rPr>
                <w:color w:val="231F20"/>
                <w:sz w:val="24"/>
                <w:szCs w:val="24"/>
                <w:lang w:val="ru-RU"/>
              </w:rPr>
              <w:t>Эндшпиль. Связь окончаний с другими стадиями игры</w:t>
            </w:r>
          </w:p>
        </w:tc>
        <w:tc>
          <w:tcPr>
            <w:tcW w:w="945" w:type="pct"/>
          </w:tcPr>
          <w:p w14:paraId="53B83744">
            <w:pPr>
              <w:pStyle w:val="8"/>
              <w:ind w:left="0" w:firstLine="0"/>
              <w:jc w:val="center"/>
              <w:rPr>
                <w:b/>
                <w:color w:val="231F20"/>
                <w:sz w:val="24"/>
                <w:szCs w:val="24"/>
                <w:lang w:val="ru-RU"/>
              </w:rPr>
            </w:pPr>
          </w:p>
        </w:tc>
      </w:tr>
      <w:tr w14:paraId="7575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1026177C">
            <w:pPr>
              <w:pStyle w:val="8"/>
              <w:ind w:left="0" w:firstLine="0"/>
              <w:jc w:val="center"/>
              <w:rPr>
                <w:b/>
                <w:color w:val="231F20"/>
                <w:sz w:val="24"/>
                <w:szCs w:val="24"/>
                <w:lang w:val="ru-RU"/>
              </w:rPr>
            </w:pPr>
            <w:r>
              <w:rPr>
                <w:b/>
                <w:color w:val="231F20"/>
                <w:sz w:val="24"/>
                <w:szCs w:val="24"/>
                <w:lang w:val="ru-RU"/>
              </w:rPr>
              <w:t xml:space="preserve">Мат одинокому королю и разнообразие матовых конструкций </w:t>
            </w:r>
          </w:p>
        </w:tc>
        <w:tc>
          <w:tcPr>
            <w:tcW w:w="945" w:type="pct"/>
          </w:tcPr>
          <w:p w14:paraId="6D6BD153">
            <w:pPr>
              <w:pStyle w:val="8"/>
              <w:ind w:left="0" w:firstLine="0"/>
              <w:jc w:val="center"/>
              <w:rPr>
                <w:b/>
                <w:color w:val="231F20"/>
                <w:sz w:val="24"/>
                <w:szCs w:val="24"/>
                <w:lang w:val="ru-RU"/>
              </w:rPr>
            </w:pPr>
            <w:r>
              <w:rPr>
                <w:b/>
                <w:color w:val="231F20"/>
                <w:sz w:val="24"/>
                <w:szCs w:val="24"/>
                <w:lang w:val="ru-RU"/>
              </w:rPr>
              <w:t>5</w:t>
            </w:r>
          </w:p>
        </w:tc>
      </w:tr>
      <w:tr w14:paraId="36FB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331B9B20">
            <w:pPr>
              <w:pStyle w:val="8"/>
              <w:ind w:left="142" w:right="141" w:firstLine="0"/>
              <w:jc w:val="both"/>
              <w:rPr>
                <w:sz w:val="24"/>
                <w:szCs w:val="24"/>
              </w:rPr>
            </w:pPr>
            <w:r>
              <w:rPr>
                <w:color w:val="231F20"/>
                <w:sz w:val="24"/>
                <w:szCs w:val="24"/>
              </w:rPr>
              <w:t>Линейный</w:t>
            </w:r>
            <w:r>
              <w:rPr>
                <w:color w:val="231F20"/>
                <w:sz w:val="24"/>
                <w:szCs w:val="24"/>
                <w:lang w:val="ru-RU"/>
              </w:rPr>
              <w:t xml:space="preserve"> </w:t>
            </w:r>
            <w:r>
              <w:rPr>
                <w:color w:val="231F20"/>
                <w:sz w:val="24"/>
                <w:szCs w:val="24"/>
              </w:rPr>
              <w:t>мат</w:t>
            </w:r>
          </w:p>
        </w:tc>
        <w:tc>
          <w:tcPr>
            <w:tcW w:w="945" w:type="pct"/>
          </w:tcPr>
          <w:p w14:paraId="34766A09">
            <w:pPr>
              <w:pStyle w:val="8"/>
              <w:ind w:left="0" w:firstLine="0"/>
              <w:jc w:val="center"/>
              <w:rPr>
                <w:b/>
                <w:color w:val="231F20"/>
                <w:sz w:val="24"/>
                <w:szCs w:val="24"/>
                <w:lang w:val="ru-RU"/>
              </w:rPr>
            </w:pPr>
          </w:p>
        </w:tc>
      </w:tr>
      <w:tr w14:paraId="1F90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583FBD2B">
            <w:pPr>
              <w:pStyle w:val="8"/>
              <w:ind w:left="142" w:right="141" w:firstLine="0"/>
              <w:jc w:val="both"/>
              <w:rPr>
                <w:sz w:val="24"/>
                <w:szCs w:val="24"/>
                <w:lang w:val="ru-RU"/>
              </w:rPr>
            </w:pPr>
            <w:r>
              <w:rPr>
                <w:color w:val="231F20"/>
                <w:sz w:val="24"/>
                <w:szCs w:val="24"/>
                <w:lang w:val="ru-RU"/>
              </w:rPr>
              <w:t>Техника матования ферзем одинокого короля</w:t>
            </w:r>
          </w:p>
        </w:tc>
        <w:tc>
          <w:tcPr>
            <w:tcW w:w="945" w:type="pct"/>
          </w:tcPr>
          <w:p w14:paraId="01B0DF0A">
            <w:pPr>
              <w:pStyle w:val="8"/>
              <w:ind w:left="0" w:firstLine="0"/>
              <w:jc w:val="center"/>
              <w:rPr>
                <w:b/>
                <w:color w:val="231F20"/>
                <w:sz w:val="24"/>
                <w:szCs w:val="24"/>
                <w:lang w:val="ru-RU"/>
              </w:rPr>
            </w:pPr>
          </w:p>
        </w:tc>
      </w:tr>
      <w:tr w14:paraId="16E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3BE70AA8">
            <w:pPr>
              <w:pStyle w:val="8"/>
              <w:ind w:left="142" w:right="141" w:firstLine="0"/>
              <w:jc w:val="both"/>
              <w:rPr>
                <w:sz w:val="24"/>
                <w:szCs w:val="24"/>
                <w:lang w:val="ru-RU"/>
              </w:rPr>
            </w:pPr>
            <w:r>
              <w:rPr>
                <w:color w:val="231F20"/>
                <w:sz w:val="24"/>
                <w:szCs w:val="24"/>
                <w:lang w:val="ru-RU"/>
              </w:rPr>
              <w:t>Техника матования ладьей одинокого короля</w:t>
            </w:r>
          </w:p>
        </w:tc>
        <w:tc>
          <w:tcPr>
            <w:tcW w:w="945" w:type="pct"/>
          </w:tcPr>
          <w:p w14:paraId="31176C40">
            <w:pPr>
              <w:pStyle w:val="8"/>
              <w:ind w:left="0" w:firstLine="0"/>
              <w:jc w:val="center"/>
              <w:rPr>
                <w:b/>
                <w:color w:val="231F20"/>
                <w:sz w:val="24"/>
                <w:szCs w:val="24"/>
                <w:lang w:val="ru-RU"/>
              </w:rPr>
            </w:pPr>
          </w:p>
        </w:tc>
      </w:tr>
      <w:tr w14:paraId="0563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48E86131">
            <w:pPr>
              <w:pStyle w:val="8"/>
              <w:ind w:left="142" w:right="141" w:firstLine="0"/>
              <w:jc w:val="both"/>
              <w:rPr>
                <w:sz w:val="24"/>
                <w:szCs w:val="24"/>
                <w:lang w:val="ru-RU"/>
              </w:rPr>
            </w:pPr>
            <w:r>
              <w:rPr>
                <w:color w:val="231F20"/>
                <w:sz w:val="24"/>
                <w:szCs w:val="24"/>
                <w:lang w:val="ru-RU"/>
              </w:rPr>
              <w:t>Мат двумя слонами одинокому королю</w:t>
            </w:r>
          </w:p>
        </w:tc>
        <w:tc>
          <w:tcPr>
            <w:tcW w:w="945" w:type="pct"/>
          </w:tcPr>
          <w:p w14:paraId="055F4597">
            <w:pPr>
              <w:pStyle w:val="8"/>
              <w:ind w:left="0" w:firstLine="0"/>
              <w:jc w:val="center"/>
              <w:rPr>
                <w:b/>
                <w:color w:val="231F20"/>
                <w:sz w:val="24"/>
                <w:szCs w:val="24"/>
                <w:lang w:val="ru-RU"/>
              </w:rPr>
            </w:pPr>
          </w:p>
        </w:tc>
      </w:tr>
      <w:tr w14:paraId="1F84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5B187C80">
            <w:pPr>
              <w:pStyle w:val="8"/>
              <w:ind w:left="142" w:right="141" w:firstLine="0"/>
              <w:jc w:val="both"/>
              <w:rPr>
                <w:sz w:val="24"/>
                <w:szCs w:val="24"/>
                <w:lang w:val="ru-RU"/>
              </w:rPr>
            </w:pPr>
            <w:r>
              <w:rPr>
                <w:color w:val="231F20"/>
                <w:sz w:val="24"/>
                <w:szCs w:val="24"/>
                <w:lang w:val="ru-RU"/>
              </w:rPr>
              <w:t>Игровое занятие. Последующий разбор партии</w:t>
            </w:r>
          </w:p>
        </w:tc>
        <w:tc>
          <w:tcPr>
            <w:tcW w:w="945" w:type="pct"/>
          </w:tcPr>
          <w:p w14:paraId="2281F0C1">
            <w:pPr>
              <w:pStyle w:val="8"/>
              <w:ind w:left="0" w:firstLine="0"/>
              <w:jc w:val="center"/>
              <w:rPr>
                <w:b/>
                <w:color w:val="231F20"/>
                <w:sz w:val="24"/>
                <w:szCs w:val="24"/>
                <w:lang w:val="ru-RU"/>
              </w:rPr>
            </w:pPr>
          </w:p>
        </w:tc>
      </w:tr>
      <w:tr w14:paraId="28F3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1261CA5A">
            <w:pPr>
              <w:pStyle w:val="8"/>
              <w:ind w:left="0" w:firstLine="0"/>
              <w:jc w:val="center"/>
              <w:rPr>
                <w:b/>
                <w:color w:val="231F20"/>
                <w:sz w:val="24"/>
                <w:szCs w:val="24"/>
                <w:lang w:val="ru-RU"/>
              </w:rPr>
            </w:pPr>
            <w:r>
              <w:rPr>
                <w:b/>
                <w:color w:val="231F20"/>
                <w:sz w:val="24"/>
                <w:szCs w:val="24"/>
                <w:lang w:val="ru-RU"/>
              </w:rPr>
              <w:t xml:space="preserve">Игра в турнирах </w:t>
            </w:r>
          </w:p>
        </w:tc>
        <w:tc>
          <w:tcPr>
            <w:tcW w:w="945" w:type="pct"/>
          </w:tcPr>
          <w:p w14:paraId="77176717">
            <w:pPr>
              <w:pStyle w:val="8"/>
              <w:ind w:left="0" w:firstLine="0"/>
              <w:jc w:val="center"/>
              <w:rPr>
                <w:b/>
                <w:color w:val="231F20"/>
                <w:sz w:val="24"/>
                <w:szCs w:val="24"/>
                <w:lang w:val="ru-RU"/>
              </w:rPr>
            </w:pPr>
            <w:r>
              <w:rPr>
                <w:b/>
                <w:color w:val="231F20"/>
                <w:sz w:val="24"/>
                <w:szCs w:val="24"/>
                <w:lang w:val="ru-RU"/>
              </w:rPr>
              <w:t>4</w:t>
            </w:r>
          </w:p>
        </w:tc>
      </w:tr>
      <w:tr w14:paraId="1A7E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6F18F330">
            <w:pPr>
              <w:pStyle w:val="8"/>
              <w:ind w:left="142" w:right="141" w:firstLine="0"/>
              <w:jc w:val="both"/>
              <w:rPr>
                <w:sz w:val="24"/>
                <w:szCs w:val="24"/>
                <w:lang w:val="ru-RU"/>
              </w:rPr>
            </w:pPr>
            <w:r>
              <w:rPr>
                <w:color w:val="231F20"/>
                <w:sz w:val="24"/>
                <w:szCs w:val="24"/>
                <w:lang w:val="ru-RU"/>
              </w:rPr>
              <w:t>Шахматный этикет. Шахматные часы (Фишера и механические)</w:t>
            </w:r>
          </w:p>
        </w:tc>
        <w:tc>
          <w:tcPr>
            <w:tcW w:w="945" w:type="pct"/>
          </w:tcPr>
          <w:p w14:paraId="1EFB985F">
            <w:pPr>
              <w:pStyle w:val="8"/>
              <w:ind w:left="0" w:firstLine="0"/>
              <w:jc w:val="center"/>
              <w:rPr>
                <w:b/>
                <w:color w:val="231F20"/>
                <w:sz w:val="24"/>
                <w:szCs w:val="24"/>
                <w:lang w:val="ru-RU"/>
              </w:rPr>
            </w:pPr>
          </w:p>
        </w:tc>
      </w:tr>
      <w:tr w14:paraId="353F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7CCAA9B1">
            <w:pPr>
              <w:pStyle w:val="8"/>
              <w:ind w:left="142" w:right="141" w:firstLine="0"/>
              <w:jc w:val="both"/>
              <w:rPr>
                <w:sz w:val="24"/>
                <w:szCs w:val="24"/>
                <w:lang w:val="ru-RU"/>
              </w:rPr>
            </w:pPr>
            <w:r>
              <w:rPr>
                <w:color w:val="231F20"/>
                <w:sz w:val="24"/>
                <w:szCs w:val="24"/>
                <w:lang w:val="ru-RU"/>
              </w:rPr>
              <w:t>Разновидности шахматного контроля времени на партию: блиц, рапид, классические шахматы</w:t>
            </w:r>
          </w:p>
        </w:tc>
        <w:tc>
          <w:tcPr>
            <w:tcW w:w="945" w:type="pct"/>
          </w:tcPr>
          <w:p w14:paraId="4B5E008D">
            <w:pPr>
              <w:pStyle w:val="8"/>
              <w:ind w:left="0" w:firstLine="0"/>
              <w:jc w:val="center"/>
              <w:rPr>
                <w:b/>
                <w:color w:val="231F20"/>
                <w:sz w:val="24"/>
                <w:szCs w:val="24"/>
                <w:lang w:val="ru-RU"/>
              </w:rPr>
            </w:pPr>
          </w:p>
        </w:tc>
      </w:tr>
      <w:tr w14:paraId="78F7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3DE90D54">
            <w:pPr>
              <w:pStyle w:val="8"/>
              <w:ind w:left="142" w:right="141" w:firstLine="0"/>
              <w:jc w:val="both"/>
              <w:rPr>
                <w:sz w:val="24"/>
                <w:szCs w:val="24"/>
                <w:lang w:val="ru-RU"/>
              </w:rPr>
            </w:pPr>
            <w:r>
              <w:rPr>
                <w:color w:val="231F20"/>
                <w:sz w:val="24"/>
                <w:szCs w:val="24"/>
                <w:lang w:val="ru-RU"/>
              </w:rPr>
              <w:t>Шахматные турниры. Разновидности схем проведения соревнований</w:t>
            </w:r>
          </w:p>
        </w:tc>
        <w:tc>
          <w:tcPr>
            <w:tcW w:w="945" w:type="pct"/>
          </w:tcPr>
          <w:p w14:paraId="4C726E2C">
            <w:pPr>
              <w:pStyle w:val="8"/>
              <w:ind w:left="0" w:firstLine="0"/>
              <w:jc w:val="center"/>
              <w:rPr>
                <w:b/>
                <w:color w:val="231F20"/>
                <w:sz w:val="24"/>
                <w:szCs w:val="24"/>
                <w:lang w:val="ru-RU"/>
              </w:rPr>
            </w:pPr>
          </w:p>
        </w:tc>
      </w:tr>
      <w:tr w14:paraId="24BA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274652B8">
            <w:pPr>
              <w:pStyle w:val="8"/>
              <w:ind w:left="142" w:right="141" w:firstLine="0"/>
              <w:jc w:val="both"/>
              <w:rPr>
                <w:sz w:val="24"/>
                <w:szCs w:val="24"/>
                <w:lang w:val="ru-RU"/>
              </w:rPr>
            </w:pPr>
            <w:r>
              <w:rPr>
                <w:color w:val="231F20"/>
                <w:sz w:val="24"/>
                <w:szCs w:val="24"/>
                <w:lang w:val="ru-RU"/>
              </w:rPr>
              <w:t>Система званий, разрядов и рейтингов в шахматах</w:t>
            </w:r>
          </w:p>
        </w:tc>
        <w:tc>
          <w:tcPr>
            <w:tcW w:w="945" w:type="pct"/>
          </w:tcPr>
          <w:p w14:paraId="0B2B1A1B">
            <w:pPr>
              <w:pStyle w:val="8"/>
              <w:ind w:left="0" w:firstLine="0"/>
              <w:jc w:val="center"/>
              <w:rPr>
                <w:b/>
                <w:color w:val="231F20"/>
                <w:sz w:val="24"/>
                <w:szCs w:val="24"/>
                <w:lang w:val="ru-RU"/>
              </w:rPr>
            </w:pPr>
          </w:p>
        </w:tc>
      </w:tr>
      <w:tr w14:paraId="7559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761EFEC1">
            <w:pPr>
              <w:pStyle w:val="8"/>
              <w:ind w:left="0" w:firstLine="0"/>
              <w:jc w:val="center"/>
              <w:rPr>
                <w:b/>
                <w:color w:val="231F20"/>
                <w:sz w:val="24"/>
                <w:szCs w:val="24"/>
                <w:lang w:val="ru-RU"/>
              </w:rPr>
            </w:pPr>
            <w:r>
              <w:rPr>
                <w:b/>
                <w:color w:val="231F20"/>
                <w:sz w:val="24"/>
                <w:szCs w:val="24"/>
                <w:lang w:val="ru-RU"/>
              </w:rPr>
              <w:t xml:space="preserve">Повторение </w:t>
            </w:r>
          </w:p>
        </w:tc>
        <w:tc>
          <w:tcPr>
            <w:tcW w:w="945" w:type="pct"/>
          </w:tcPr>
          <w:p w14:paraId="524FC2A1">
            <w:pPr>
              <w:pStyle w:val="8"/>
              <w:ind w:left="0" w:firstLine="0"/>
              <w:jc w:val="center"/>
              <w:rPr>
                <w:b/>
                <w:color w:val="231F20"/>
                <w:sz w:val="24"/>
                <w:szCs w:val="24"/>
                <w:lang w:val="ru-RU"/>
              </w:rPr>
            </w:pPr>
            <w:r>
              <w:rPr>
                <w:b/>
                <w:color w:val="231F20"/>
                <w:sz w:val="24"/>
                <w:szCs w:val="24"/>
                <w:lang w:val="ru-RU"/>
              </w:rPr>
              <w:t>3</w:t>
            </w:r>
          </w:p>
        </w:tc>
      </w:tr>
      <w:tr w14:paraId="037B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703D0045">
            <w:pPr>
              <w:pStyle w:val="8"/>
              <w:ind w:left="142" w:right="141" w:firstLine="0"/>
              <w:jc w:val="both"/>
              <w:rPr>
                <w:sz w:val="24"/>
                <w:szCs w:val="24"/>
                <w:lang w:val="ru-RU"/>
              </w:rPr>
            </w:pPr>
            <w:r>
              <w:rPr>
                <w:color w:val="231F20"/>
                <w:sz w:val="24"/>
                <w:szCs w:val="24"/>
                <w:lang w:val="ru-RU"/>
              </w:rPr>
              <w:t>Повторение изученного материала. Разбор задач</w:t>
            </w:r>
          </w:p>
        </w:tc>
        <w:tc>
          <w:tcPr>
            <w:tcW w:w="945" w:type="pct"/>
          </w:tcPr>
          <w:p w14:paraId="5934693A">
            <w:pPr>
              <w:pStyle w:val="8"/>
              <w:ind w:left="0" w:firstLine="0"/>
              <w:jc w:val="center"/>
              <w:rPr>
                <w:b/>
                <w:color w:val="231F20"/>
                <w:sz w:val="24"/>
                <w:szCs w:val="24"/>
                <w:lang w:val="ru-RU"/>
              </w:rPr>
            </w:pPr>
          </w:p>
        </w:tc>
      </w:tr>
      <w:tr w14:paraId="0386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1AE23FF3">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занятие</w:t>
            </w:r>
          </w:p>
        </w:tc>
        <w:tc>
          <w:tcPr>
            <w:tcW w:w="945" w:type="pct"/>
          </w:tcPr>
          <w:p w14:paraId="430D674A">
            <w:pPr>
              <w:pStyle w:val="8"/>
              <w:ind w:left="0" w:firstLine="0"/>
              <w:jc w:val="center"/>
              <w:rPr>
                <w:b/>
                <w:color w:val="231F20"/>
                <w:sz w:val="24"/>
                <w:szCs w:val="24"/>
                <w:lang w:val="ru-RU"/>
              </w:rPr>
            </w:pPr>
          </w:p>
        </w:tc>
      </w:tr>
      <w:tr w14:paraId="180E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71D20D0D">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занятие</w:t>
            </w:r>
          </w:p>
        </w:tc>
        <w:tc>
          <w:tcPr>
            <w:tcW w:w="945" w:type="pct"/>
          </w:tcPr>
          <w:p w14:paraId="357B9A42">
            <w:pPr>
              <w:pStyle w:val="8"/>
              <w:ind w:left="0" w:firstLine="0"/>
              <w:jc w:val="center"/>
              <w:rPr>
                <w:b/>
                <w:color w:val="231F20"/>
                <w:sz w:val="24"/>
                <w:szCs w:val="24"/>
                <w:lang w:val="ru-RU"/>
              </w:rPr>
            </w:pPr>
          </w:p>
        </w:tc>
      </w:tr>
      <w:tr w14:paraId="6E47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5" w:type="pct"/>
          </w:tcPr>
          <w:p w14:paraId="4E856D7F">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945" w:type="pct"/>
          </w:tcPr>
          <w:p w14:paraId="646B9388">
            <w:pPr>
              <w:pStyle w:val="8"/>
              <w:ind w:left="0" w:firstLine="0"/>
              <w:jc w:val="center"/>
              <w:rPr>
                <w:b/>
                <w:color w:val="231F20"/>
                <w:sz w:val="24"/>
                <w:szCs w:val="24"/>
                <w:lang w:val="ru-RU"/>
              </w:rPr>
            </w:pPr>
            <w:r>
              <w:rPr>
                <w:b/>
                <w:color w:val="231F20"/>
                <w:sz w:val="24"/>
                <w:szCs w:val="24"/>
                <w:lang w:val="ru-RU"/>
              </w:rPr>
              <w:t>34</w:t>
            </w:r>
          </w:p>
        </w:tc>
      </w:tr>
    </w:tbl>
    <w:p w14:paraId="505A150F">
      <w:pPr>
        <w:pStyle w:val="8"/>
        <w:ind w:left="0" w:firstLine="426"/>
        <w:jc w:val="center"/>
        <w:rPr>
          <w:b/>
          <w:color w:val="231F20"/>
          <w:sz w:val="24"/>
          <w:szCs w:val="24"/>
          <w:lang w:val="ru-RU"/>
        </w:rPr>
      </w:pPr>
    </w:p>
    <w:p w14:paraId="111345A8">
      <w:pPr>
        <w:jc w:val="both"/>
        <w:rPr>
          <w:rFonts w:ascii="Times New Roman" w:hAnsi="Times New Roman" w:cs="Times New Roman"/>
          <w:color w:val="231F20"/>
          <w:sz w:val="24"/>
          <w:szCs w:val="24"/>
        </w:rPr>
      </w:pPr>
    </w:p>
    <w:p w14:paraId="4225794D">
      <w:pPr>
        <w:pStyle w:val="8"/>
        <w:ind w:left="0" w:firstLine="426"/>
        <w:jc w:val="center"/>
        <w:rPr>
          <w:b/>
          <w:color w:val="231F20"/>
          <w:sz w:val="24"/>
          <w:szCs w:val="24"/>
          <w:lang w:val="ru-RU"/>
        </w:rPr>
      </w:pPr>
      <w:r>
        <w:rPr>
          <w:b/>
          <w:color w:val="231F20"/>
          <w:sz w:val="24"/>
          <w:szCs w:val="24"/>
          <w:lang w:val="ru-RU"/>
        </w:rPr>
        <w:t>3.  Содержание курса</w:t>
      </w:r>
    </w:p>
    <w:p w14:paraId="148F9046">
      <w:pPr>
        <w:spacing w:after="0" w:line="240" w:lineRule="auto"/>
        <w:jc w:val="both"/>
        <w:rPr>
          <w:rFonts w:ascii="Times New Roman" w:hAnsi="Times New Roman" w:cs="Times New Roman"/>
          <w:b/>
          <w:sz w:val="24"/>
          <w:szCs w:val="24"/>
        </w:rPr>
      </w:pPr>
      <w:r>
        <w:rPr>
          <w:rFonts w:ascii="Times New Roman" w:hAnsi="Times New Roman" w:cs="Times New Roman"/>
          <w:b/>
          <w:color w:val="231F20"/>
          <w:sz w:val="24"/>
          <w:szCs w:val="24"/>
        </w:rPr>
        <w:t>Содержание курса</w:t>
      </w:r>
    </w:p>
    <w:p w14:paraId="336F875F">
      <w:pPr>
        <w:pStyle w:val="8"/>
        <w:ind w:left="0" w:firstLine="426"/>
        <w:jc w:val="both"/>
        <w:rPr>
          <w:i/>
          <w:sz w:val="24"/>
          <w:szCs w:val="24"/>
          <w:lang w:val="ru-RU"/>
        </w:rPr>
      </w:pPr>
      <w:r>
        <w:rPr>
          <w:i/>
          <w:color w:val="231F20"/>
          <w:sz w:val="24"/>
          <w:szCs w:val="24"/>
          <w:lang w:val="ru-RU"/>
        </w:rPr>
        <w:t>Шахматная доска и шахматное войско (2 часа)</w:t>
      </w:r>
    </w:p>
    <w:p w14:paraId="030D163E">
      <w:pPr>
        <w:pStyle w:val="8"/>
        <w:ind w:left="0" w:firstLine="426"/>
        <w:jc w:val="both"/>
        <w:rPr>
          <w:sz w:val="24"/>
          <w:szCs w:val="24"/>
          <w:lang w:val="ru-RU"/>
        </w:rPr>
      </w:pPr>
      <w:r>
        <w:rPr>
          <w:color w:val="231F20"/>
          <w:sz w:val="24"/>
          <w:szCs w:val="24"/>
          <w:lang w:val="ru-RU"/>
        </w:rPr>
        <w:t>История шахмат, их эволюция. Многовековой опыт и культурное наследие игры.Шахматная доска. Знакомство с шахматной доской. Понятие поля, горизонтали, вертикали, диагонали. Названия вертикалей и горизонталей, полей. Центр шахматной доски, центральные поля. Края доски.</w:t>
      </w:r>
    </w:p>
    <w:p w14:paraId="4D8B5347">
      <w:pPr>
        <w:pStyle w:val="8"/>
        <w:ind w:left="0" w:firstLine="426"/>
        <w:jc w:val="both"/>
        <w:rPr>
          <w:sz w:val="24"/>
          <w:szCs w:val="24"/>
          <w:lang w:val="ru-RU"/>
        </w:rPr>
      </w:pPr>
      <w:r>
        <w:rPr>
          <w:color w:val="231F20"/>
          <w:sz w:val="24"/>
          <w:szCs w:val="24"/>
          <w:lang w:val="ru-RU"/>
        </w:rPr>
        <w:t>Начальная расстановка фигур на доске. Знакомство с шахматной армией. Названия шахматных фигур, начальная расстановка на доске. Типичные ошибки, возникающие при начальной расстановке фигур.</w:t>
      </w:r>
    </w:p>
    <w:p w14:paraId="7076862C">
      <w:pPr>
        <w:pStyle w:val="8"/>
        <w:ind w:left="0" w:firstLine="426"/>
        <w:jc w:val="both"/>
        <w:rPr>
          <w:i/>
          <w:sz w:val="24"/>
          <w:szCs w:val="24"/>
          <w:lang w:val="ru-RU"/>
        </w:rPr>
      </w:pPr>
      <w:r>
        <w:rPr>
          <w:i/>
          <w:color w:val="231F20"/>
          <w:sz w:val="24"/>
          <w:szCs w:val="24"/>
          <w:lang w:val="ru-RU"/>
        </w:rPr>
        <w:t>Ходы фигур и пешек (4 часа)</w:t>
      </w:r>
    </w:p>
    <w:p w14:paraId="0D25D3F3">
      <w:pPr>
        <w:pStyle w:val="8"/>
        <w:ind w:left="0" w:firstLine="426"/>
        <w:jc w:val="both"/>
        <w:rPr>
          <w:sz w:val="24"/>
          <w:szCs w:val="24"/>
          <w:lang w:val="ru-RU"/>
        </w:rPr>
      </w:pPr>
      <w:r>
        <w:rPr>
          <w:color w:val="231F20"/>
          <w:sz w:val="24"/>
          <w:szCs w:val="24"/>
          <w:lang w:val="ru-RU"/>
        </w:rPr>
        <w:t>Ходы и взятия шахматных фигур и пешек. Король: ходы и взятия королем. Задачи-лабиринты на знания правил ходов короля. Задачи на взятие всех фигур соперника своими за минимальное количество ходов.</w:t>
      </w:r>
    </w:p>
    <w:p w14:paraId="718111C2">
      <w:pPr>
        <w:pStyle w:val="8"/>
        <w:ind w:left="0" w:firstLine="426"/>
        <w:jc w:val="both"/>
        <w:rPr>
          <w:sz w:val="24"/>
          <w:szCs w:val="24"/>
          <w:lang w:val="ru-RU"/>
        </w:rPr>
      </w:pPr>
      <w:r>
        <w:rPr>
          <w:color w:val="231F20"/>
          <w:sz w:val="24"/>
          <w:szCs w:val="24"/>
          <w:lang w:val="ru-RU"/>
        </w:rPr>
        <w:t>Ладья: ходы и взятия. Задачи на взятие всех фигур соперника своей ладьей за минимальное количество ходов. Задачи-лабиринты с целью добраться ладьей до определенной клетки с особыми условиями (например, запрет на ходы на определенные поля).</w:t>
      </w:r>
    </w:p>
    <w:p w14:paraId="3F9B4E79">
      <w:pPr>
        <w:pStyle w:val="8"/>
        <w:ind w:left="0" w:firstLine="426"/>
        <w:jc w:val="both"/>
        <w:rPr>
          <w:sz w:val="24"/>
          <w:szCs w:val="24"/>
          <w:lang w:val="ru-RU"/>
        </w:rPr>
      </w:pPr>
      <w:r>
        <w:rPr>
          <w:color w:val="231F20"/>
          <w:sz w:val="24"/>
          <w:szCs w:val="24"/>
          <w:lang w:val="ru-RU"/>
        </w:rPr>
        <w:t>Слон: ходы и взятия слоном. Задачи на поиск кратчайшего пути при передвижении слона с одного поля на другое.</w:t>
      </w:r>
    </w:p>
    <w:p w14:paraId="5CF280B8">
      <w:pPr>
        <w:pStyle w:val="8"/>
        <w:ind w:left="0" w:firstLine="426"/>
        <w:jc w:val="both"/>
        <w:rPr>
          <w:sz w:val="24"/>
          <w:szCs w:val="24"/>
          <w:lang w:val="ru-RU"/>
        </w:rPr>
      </w:pPr>
      <w:r>
        <w:rPr>
          <w:color w:val="231F20"/>
          <w:sz w:val="24"/>
          <w:szCs w:val="24"/>
          <w:lang w:val="ru-RU"/>
        </w:rPr>
        <w:t>Ферзь: ходы и взятия. Задачи на взятия фигур соперника ферзем.</w:t>
      </w:r>
    </w:p>
    <w:p w14:paraId="59D03C15">
      <w:pPr>
        <w:pStyle w:val="8"/>
        <w:ind w:left="0" w:firstLine="426"/>
        <w:jc w:val="both"/>
        <w:rPr>
          <w:sz w:val="24"/>
          <w:szCs w:val="24"/>
          <w:lang w:val="ru-RU"/>
        </w:rPr>
      </w:pPr>
      <w:r>
        <w:rPr>
          <w:color w:val="231F20"/>
          <w:sz w:val="24"/>
          <w:szCs w:val="24"/>
          <w:lang w:val="ru-RU"/>
        </w:rPr>
        <w:t>Конь: ходы и взятия. Задачи-лабиринты на поиск оптимального маршрута при перемещении коня с одного поля на другое.</w:t>
      </w:r>
    </w:p>
    <w:p w14:paraId="216155C5">
      <w:pPr>
        <w:pStyle w:val="8"/>
        <w:ind w:left="0" w:firstLine="426"/>
        <w:jc w:val="both"/>
        <w:rPr>
          <w:sz w:val="24"/>
          <w:szCs w:val="24"/>
          <w:lang w:val="ru-RU"/>
        </w:rPr>
      </w:pPr>
      <w:r>
        <w:rPr>
          <w:color w:val="231F20"/>
          <w:sz w:val="24"/>
          <w:szCs w:val="24"/>
          <w:lang w:val="ru-RU"/>
        </w:rPr>
        <w:t>Пешка: ход и взятие пешкой. Отличие пешки от остальных фигур.</w:t>
      </w:r>
    </w:p>
    <w:p w14:paraId="7C5B1EFE">
      <w:pPr>
        <w:pStyle w:val="8"/>
        <w:ind w:left="0" w:firstLine="426"/>
        <w:jc w:val="both"/>
        <w:rPr>
          <w:sz w:val="24"/>
          <w:szCs w:val="24"/>
          <w:lang w:val="ru-RU"/>
        </w:rPr>
      </w:pPr>
      <w:r>
        <w:rPr>
          <w:color w:val="231F20"/>
          <w:sz w:val="24"/>
          <w:szCs w:val="24"/>
          <w:lang w:val="ru-RU"/>
        </w:rPr>
        <w:t>Тематические задачи на закрепление темы.</w:t>
      </w:r>
    </w:p>
    <w:p w14:paraId="198A445D">
      <w:pPr>
        <w:pStyle w:val="8"/>
        <w:ind w:left="0" w:firstLine="426"/>
        <w:jc w:val="both"/>
        <w:rPr>
          <w:i/>
          <w:sz w:val="24"/>
          <w:szCs w:val="24"/>
          <w:lang w:val="ru-RU"/>
        </w:rPr>
      </w:pPr>
      <w:r>
        <w:rPr>
          <w:i/>
          <w:color w:val="231F20"/>
          <w:sz w:val="24"/>
          <w:szCs w:val="24"/>
          <w:lang w:val="ru-RU"/>
        </w:rPr>
        <w:t>Цель шахматной игры (2 часа)</w:t>
      </w:r>
    </w:p>
    <w:p w14:paraId="18965284">
      <w:pPr>
        <w:pStyle w:val="8"/>
        <w:ind w:left="0" w:firstLine="426"/>
        <w:jc w:val="both"/>
        <w:rPr>
          <w:sz w:val="24"/>
          <w:szCs w:val="24"/>
          <w:lang w:val="ru-RU"/>
        </w:rPr>
      </w:pPr>
      <w:r>
        <w:rPr>
          <w:color w:val="231F20"/>
          <w:sz w:val="24"/>
          <w:szCs w:val="24"/>
          <w:lang w:val="ru-RU"/>
        </w:rPr>
        <w:t>Шах. Понятие шаха. Три способа защиты от шаха. Задачи на поиск эффективного шаха либо способа защиты от него. Вскрытый шах, его отличие от простого шаха, его опасность для защищающейся стороны. Двойной шах как разновидность вскрытого шаха.</w:t>
      </w:r>
    </w:p>
    <w:p w14:paraId="7AEAB5F2">
      <w:pPr>
        <w:pStyle w:val="8"/>
        <w:ind w:left="0" w:firstLine="426"/>
        <w:jc w:val="both"/>
        <w:rPr>
          <w:color w:val="231F20"/>
          <w:sz w:val="24"/>
          <w:szCs w:val="24"/>
          <w:lang w:val="ru-RU"/>
        </w:rPr>
      </w:pPr>
      <w:r>
        <w:rPr>
          <w:color w:val="231F20"/>
          <w:sz w:val="24"/>
          <w:szCs w:val="24"/>
          <w:lang w:val="ru-RU"/>
        </w:rPr>
        <w:t>Мат: определение, примеры, простейшие конструкции. Отличие шаха от мата. Решение тематических задач.</w:t>
      </w:r>
    </w:p>
    <w:p w14:paraId="4C00A0CE">
      <w:pPr>
        <w:pStyle w:val="8"/>
        <w:ind w:left="0" w:firstLine="426"/>
        <w:jc w:val="both"/>
        <w:rPr>
          <w:i/>
          <w:sz w:val="24"/>
          <w:szCs w:val="24"/>
          <w:lang w:val="ru-RU"/>
        </w:rPr>
      </w:pPr>
      <w:r>
        <w:rPr>
          <w:i/>
          <w:color w:val="231F20"/>
          <w:sz w:val="24"/>
          <w:szCs w:val="24"/>
          <w:lang w:val="ru-RU"/>
        </w:rPr>
        <w:t>Необычные ходы шахматных фигур и пешек (3 часа)</w:t>
      </w:r>
    </w:p>
    <w:p w14:paraId="0CF0FD03">
      <w:pPr>
        <w:pStyle w:val="8"/>
        <w:ind w:left="0" w:firstLine="426"/>
        <w:jc w:val="both"/>
        <w:rPr>
          <w:sz w:val="24"/>
          <w:szCs w:val="24"/>
          <w:lang w:val="ru-RU"/>
        </w:rPr>
      </w:pPr>
      <w:r>
        <w:rPr>
          <w:color w:val="231F20"/>
          <w:sz w:val="24"/>
          <w:szCs w:val="24"/>
          <w:lang w:val="ru-RU"/>
        </w:rPr>
        <w:t>Сложные правила перемещений шахматных фигур и пешек. Превращение пешки в ферзя и другие фигуры. Рокировка, правило выполнения, случаи, когда рокировка невозможна. Взятие на проходе.</w:t>
      </w:r>
    </w:p>
    <w:p w14:paraId="7E7C57D3">
      <w:pPr>
        <w:pStyle w:val="8"/>
        <w:ind w:left="0" w:firstLine="426"/>
        <w:jc w:val="both"/>
        <w:rPr>
          <w:i/>
          <w:sz w:val="24"/>
          <w:szCs w:val="24"/>
          <w:lang w:val="ru-RU"/>
        </w:rPr>
      </w:pPr>
      <w:r>
        <w:rPr>
          <w:i/>
          <w:color w:val="231F20"/>
          <w:sz w:val="24"/>
          <w:szCs w:val="24"/>
          <w:lang w:val="ru-RU"/>
        </w:rPr>
        <w:t>Ничья (3 часа)</w:t>
      </w:r>
    </w:p>
    <w:p w14:paraId="1732D2A1">
      <w:pPr>
        <w:pStyle w:val="8"/>
        <w:ind w:left="0" w:firstLine="426"/>
        <w:jc w:val="both"/>
        <w:rPr>
          <w:sz w:val="24"/>
          <w:szCs w:val="24"/>
          <w:lang w:val="ru-RU"/>
        </w:rPr>
      </w:pPr>
      <w:r>
        <w:rPr>
          <w:color w:val="231F20"/>
          <w:sz w:val="24"/>
          <w:szCs w:val="24"/>
          <w:lang w:val="ru-RU"/>
        </w:rPr>
        <w:t>Все варианты, при которых в шахматной партии фиксируется ничья. Пат как одна из разновидностей ничьей. Недостаток материала для матования (например, король и конь против одинокого короля противника). Троекратное повторение позиции. Вечный шах как частный случай троекратного повторения. Правило пятидесяти ходов и предложение ничьей.</w:t>
      </w:r>
    </w:p>
    <w:p w14:paraId="3839F895">
      <w:pPr>
        <w:pStyle w:val="8"/>
        <w:ind w:left="0" w:firstLine="426"/>
        <w:jc w:val="both"/>
        <w:rPr>
          <w:i/>
          <w:sz w:val="24"/>
          <w:szCs w:val="24"/>
          <w:lang w:val="ru-RU"/>
        </w:rPr>
      </w:pPr>
      <w:r>
        <w:rPr>
          <w:i/>
          <w:color w:val="231F20"/>
          <w:sz w:val="24"/>
          <w:szCs w:val="24"/>
          <w:lang w:val="ru-RU"/>
        </w:rPr>
        <w:t>Запись ходов партии и относительная ценность шахматных фигур (2 часа)</w:t>
      </w:r>
    </w:p>
    <w:p w14:paraId="3C59B22C">
      <w:pPr>
        <w:pStyle w:val="8"/>
        <w:ind w:left="0" w:firstLine="426"/>
        <w:jc w:val="both"/>
        <w:rPr>
          <w:sz w:val="24"/>
          <w:szCs w:val="24"/>
          <w:lang w:val="ru-RU"/>
        </w:rPr>
      </w:pPr>
      <w:r>
        <w:rPr>
          <w:color w:val="231F20"/>
          <w:sz w:val="24"/>
          <w:szCs w:val="24"/>
          <w:lang w:val="ru-RU"/>
        </w:rPr>
        <w:t>Шахматная нотация, правила записи. Применение шахматной нотации на примере приведенной шахматной партии. Виды нотации: короткая и длинная. Знаки, используемые для комментирования шахматной партии и оценки шахматной позиции.</w:t>
      </w:r>
    </w:p>
    <w:p w14:paraId="2936D5E8">
      <w:pPr>
        <w:pStyle w:val="8"/>
        <w:ind w:left="0" w:firstLine="426"/>
        <w:jc w:val="both"/>
        <w:rPr>
          <w:sz w:val="24"/>
          <w:szCs w:val="24"/>
          <w:lang w:val="ru-RU"/>
        </w:rPr>
      </w:pPr>
      <w:r>
        <w:rPr>
          <w:color w:val="231F20"/>
          <w:sz w:val="24"/>
          <w:szCs w:val="24"/>
          <w:lang w:val="ru-RU"/>
        </w:rPr>
        <w:t>Ценность шахматных фигур. Относительная цен- ность шахматных фигур, легкие и тяжелые фигуры. Понятие размена.</w:t>
      </w:r>
    </w:p>
    <w:p w14:paraId="1C3E282B">
      <w:pPr>
        <w:pStyle w:val="8"/>
        <w:ind w:left="0" w:firstLine="426"/>
        <w:jc w:val="both"/>
        <w:rPr>
          <w:i/>
          <w:sz w:val="24"/>
          <w:szCs w:val="24"/>
          <w:lang w:val="ru-RU"/>
        </w:rPr>
      </w:pPr>
      <w:r>
        <w:rPr>
          <w:i/>
          <w:color w:val="231F20"/>
          <w:sz w:val="24"/>
          <w:szCs w:val="24"/>
          <w:lang w:val="ru-RU"/>
        </w:rPr>
        <w:t>Элементарные шахматные приемы (2 часа)</w:t>
      </w:r>
    </w:p>
    <w:p w14:paraId="260B005A">
      <w:pPr>
        <w:pStyle w:val="8"/>
        <w:ind w:left="0" w:firstLine="426"/>
        <w:jc w:val="both"/>
        <w:rPr>
          <w:sz w:val="24"/>
          <w:szCs w:val="24"/>
          <w:lang w:val="ru-RU"/>
        </w:rPr>
      </w:pPr>
      <w:r>
        <w:rPr>
          <w:color w:val="231F20"/>
          <w:sz w:val="24"/>
          <w:szCs w:val="24"/>
          <w:lang w:val="ru-RU"/>
        </w:rPr>
        <w:t>Вилка: определение, примеры применения вилки. Связка: определение, тематические примеры применения связки.</w:t>
      </w:r>
    </w:p>
    <w:p w14:paraId="4205B394">
      <w:pPr>
        <w:pStyle w:val="8"/>
        <w:ind w:left="0" w:firstLine="426"/>
        <w:jc w:val="both"/>
        <w:rPr>
          <w:i/>
          <w:sz w:val="24"/>
          <w:szCs w:val="24"/>
          <w:lang w:val="ru-RU"/>
        </w:rPr>
      </w:pPr>
      <w:r>
        <w:rPr>
          <w:i/>
          <w:color w:val="231F20"/>
          <w:sz w:val="24"/>
          <w:szCs w:val="24"/>
          <w:lang w:val="ru-RU"/>
        </w:rPr>
        <w:t>Стадии партии (4 часа)</w:t>
      </w:r>
    </w:p>
    <w:p w14:paraId="695093FC">
      <w:pPr>
        <w:pStyle w:val="8"/>
        <w:ind w:left="0" w:firstLine="426"/>
        <w:jc w:val="both"/>
        <w:rPr>
          <w:color w:val="231F20"/>
          <w:sz w:val="24"/>
          <w:szCs w:val="24"/>
          <w:lang w:val="ru-RU"/>
        </w:rPr>
      </w:pPr>
      <w:r>
        <w:rPr>
          <w:color w:val="231F20"/>
          <w:sz w:val="24"/>
          <w:szCs w:val="24"/>
          <w:lang w:val="ru-RU"/>
        </w:rPr>
        <w:t>Дебют (начало игры). Определение, виды дебютов, примеры открытых, полуоткрытых, закрытых дебютов. Основные принципы игры в начале партии, типичные ошибки начинающих. Значение захвата центра доски в дебюте. Популярные ловушки в дебюте: «детский» и «дурацкий» маты. Примеры ловушек в открытых дебютах.</w:t>
      </w:r>
    </w:p>
    <w:p w14:paraId="0007BB19">
      <w:pPr>
        <w:pStyle w:val="8"/>
        <w:ind w:left="0" w:firstLine="426"/>
        <w:jc w:val="both"/>
        <w:rPr>
          <w:sz w:val="24"/>
          <w:szCs w:val="24"/>
          <w:lang w:val="ru-RU"/>
        </w:rPr>
      </w:pPr>
      <w:r>
        <w:rPr>
          <w:color w:val="231F20"/>
          <w:sz w:val="24"/>
          <w:szCs w:val="24"/>
          <w:lang w:val="ru-RU"/>
        </w:rPr>
        <w:t>Миттельшпиль (середина игры). Определение, отличие от дебюта. План в миттельшпиле, виды планов. Разбор возможных планов на примерах тематических партий.</w:t>
      </w:r>
    </w:p>
    <w:p w14:paraId="64DBCAA5">
      <w:pPr>
        <w:pStyle w:val="8"/>
        <w:ind w:left="0" w:firstLine="426"/>
        <w:jc w:val="both"/>
        <w:rPr>
          <w:sz w:val="24"/>
          <w:szCs w:val="24"/>
          <w:lang w:val="ru-RU"/>
        </w:rPr>
      </w:pPr>
      <w:r>
        <w:rPr>
          <w:color w:val="231F20"/>
          <w:sz w:val="24"/>
          <w:szCs w:val="24"/>
          <w:lang w:val="ru-RU"/>
        </w:rPr>
        <w:t>Эндшпиль (окончание игры). Определение, виды эндшпилей.</w:t>
      </w:r>
    </w:p>
    <w:p w14:paraId="7972B936">
      <w:pPr>
        <w:pStyle w:val="8"/>
        <w:ind w:left="0" w:firstLine="426"/>
        <w:jc w:val="both"/>
        <w:rPr>
          <w:i/>
          <w:sz w:val="24"/>
          <w:szCs w:val="24"/>
          <w:lang w:val="ru-RU"/>
        </w:rPr>
      </w:pPr>
      <w:r>
        <w:rPr>
          <w:i/>
          <w:color w:val="231F20"/>
          <w:sz w:val="24"/>
          <w:szCs w:val="24"/>
          <w:lang w:val="ru-RU"/>
        </w:rPr>
        <w:t>Мат одинокому королю и разнообразие матовых конструкций (5 часов)</w:t>
      </w:r>
    </w:p>
    <w:p w14:paraId="76B3985E">
      <w:pPr>
        <w:pStyle w:val="8"/>
        <w:ind w:left="0" w:firstLine="426"/>
        <w:jc w:val="both"/>
        <w:rPr>
          <w:sz w:val="24"/>
          <w:szCs w:val="24"/>
          <w:lang w:val="ru-RU"/>
        </w:rPr>
      </w:pPr>
      <w:r>
        <w:rPr>
          <w:color w:val="231F20"/>
          <w:sz w:val="24"/>
          <w:szCs w:val="24"/>
          <w:lang w:val="ru-RU"/>
        </w:rPr>
        <w:t>Базовые приемы и алгоритмы матования одинокого короля. Типовые матовые конструкции.</w:t>
      </w:r>
    </w:p>
    <w:p w14:paraId="4B9F0510">
      <w:pPr>
        <w:pStyle w:val="8"/>
        <w:ind w:left="0" w:firstLine="426"/>
        <w:jc w:val="both"/>
        <w:rPr>
          <w:sz w:val="24"/>
          <w:szCs w:val="24"/>
          <w:lang w:val="ru-RU"/>
        </w:rPr>
      </w:pPr>
      <w:r>
        <w:rPr>
          <w:color w:val="231F20"/>
          <w:sz w:val="24"/>
          <w:szCs w:val="24"/>
          <w:lang w:val="ru-RU"/>
        </w:rPr>
        <w:t>Линейный мат: определение и теоретический разбор.</w:t>
      </w:r>
    </w:p>
    <w:p w14:paraId="52E486C5">
      <w:pPr>
        <w:pStyle w:val="8"/>
        <w:ind w:left="0" w:firstLine="426"/>
        <w:jc w:val="both"/>
        <w:rPr>
          <w:sz w:val="24"/>
          <w:szCs w:val="24"/>
          <w:lang w:val="ru-RU"/>
        </w:rPr>
      </w:pPr>
      <w:r>
        <w:rPr>
          <w:color w:val="231F20"/>
          <w:sz w:val="24"/>
          <w:szCs w:val="24"/>
          <w:lang w:val="ru-RU"/>
        </w:rPr>
        <w:t>Мат ферзем: определение и теоретический разбор. Мат ладьей: определение и теоретический разбор.</w:t>
      </w:r>
    </w:p>
    <w:p w14:paraId="70C584E2">
      <w:pPr>
        <w:pStyle w:val="8"/>
        <w:ind w:left="0" w:firstLine="426"/>
        <w:jc w:val="both"/>
        <w:rPr>
          <w:sz w:val="24"/>
          <w:szCs w:val="24"/>
          <w:lang w:val="ru-RU"/>
        </w:rPr>
      </w:pPr>
      <w:r>
        <w:rPr>
          <w:color w:val="231F20"/>
          <w:sz w:val="24"/>
          <w:szCs w:val="24"/>
          <w:lang w:val="ru-RU"/>
        </w:rPr>
        <w:t>Мат двумя слонами: определение и теоретический разбор.</w:t>
      </w:r>
    </w:p>
    <w:p w14:paraId="030CE4A9">
      <w:pPr>
        <w:pStyle w:val="8"/>
        <w:ind w:left="0" w:firstLine="426"/>
        <w:jc w:val="both"/>
        <w:rPr>
          <w:sz w:val="24"/>
          <w:szCs w:val="24"/>
          <w:lang w:val="ru-RU"/>
        </w:rPr>
      </w:pPr>
      <w:r>
        <w:rPr>
          <w:color w:val="231F20"/>
          <w:sz w:val="24"/>
          <w:szCs w:val="24"/>
          <w:lang w:val="ru-RU"/>
        </w:rPr>
        <w:t>Разнообразие матовых конструкций. Различные виды матовых финалов. Шаблоны матовых финалов и открытие новых шаблонов.</w:t>
      </w:r>
    </w:p>
    <w:p w14:paraId="116EA1F4">
      <w:pPr>
        <w:pStyle w:val="8"/>
        <w:ind w:left="0" w:firstLine="426"/>
        <w:jc w:val="both"/>
        <w:rPr>
          <w:i/>
          <w:sz w:val="24"/>
          <w:szCs w:val="24"/>
          <w:lang w:val="ru-RU"/>
        </w:rPr>
      </w:pPr>
      <w:r>
        <w:rPr>
          <w:i/>
          <w:color w:val="231F20"/>
          <w:sz w:val="24"/>
          <w:szCs w:val="24"/>
          <w:lang w:val="ru-RU"/>
        </w:rPr>
        <w:t>Игра в турнирах (4 часов)</w:t>
      </w:r>
    </w:p>
    <w:p w14:paraId="4337F449">
      <w:pPr>
        <w:pStyle w:val="8"/>
        <w:ind w:left="0" w:firstLine="426"/>
        <w:jc w:val="both"/>
        <w:rPr>
          <w:sz w:val="24"/>
          <w:szCs w:val="24"/>
          <w:lang w:val="ru-RU"/>
        </w:rPr>
      </w:pPr>
      <w:r>
        <w:rPr>
          <w:color w:val="231F20"/>
          <w:sz w:val="24"/>
          <w:szCs w:val="24"/>
          <w:lang w:val="ru-RU"/>
        </w:rPr>
        <w:t>Шахматный этикет. Правила и нормы поведения за шахматной доской. Шахматные часы. Разновидности шахматных игр. Шахматные турниры. Шахматные звания и рейтинги.</w:t>
      </w:r>
    </w:p>
    <w:p w14:paraId="01151AFC">
      <w:pPr>
        <w:pStyle w:val="8"/>
        <w:ind w:left="0" w:firstLine="426"/>
        <w:jc w:val="both"/>
        <w:rPr>
          <w:i/>
          <w:color w:val="231F20"/>
          <w:sz w:val="24"/>
          <w:szCs w:val="24"/>
          <w:lang w:val="ru-RU"/>
        </w:rPr>
      </w:pPr>
      <w:r>
        <w:rPr>
          <w:i/>
          <w:color w:val="231F20"/>
          <w:sz w:val="24"/>
          <w:szCs w:val="24"/>
          <w:lang w:val="ru-RU"/>
        </w:rPr>
        <w:t>Повторение (3часа)</w:t>
      </w:r>
    </w:p>
    <w:p w14:paraId="130B7BB7">
      <w:pPr>
        <w:jc w:val="both"/>
        <w:rPr>
          <w:rFonts w:ascii="Times New Roman" w:hAnsi="Times New Roman" w:cs="Times New Roman"/>
          <w:b/>
          <w:color w:val="231F20"/>
          <w:sz w:val="24"/>
          <w:szCs w:val="24"/>
        </w:rPr>
      </w:pPr>
    </w:p>
    <w:p w14:paraId="7E34B552">
      <w:pPr>
        <w:pStyle w:val="8"/>
        <w:ind w:left="0" w:firstLine="426"/>
        <w:jc w:val="both"/>
        <w:rPr>
          <w:b/>
          <w:color w:val="231F20"/>
          <w:sz w:val="24"/>
          <w:szCs w:val="24"/>
          <w:lang w:val="ru-RU"/>
        </w:rPr>
      </w:pPr>
      <w:r>
        <w:rPr>
          <w:b/>
          <w:color w:val="231F20"/>
          <w:sz w:val="24"/>
          <w:szCs w:val="24"/>
          <w:lang w:val="ru-RU"/>
        </w:rPr>
        <w:t>4. Контрольно-оценочные средства</w:t>
      </w:r>
    </w:p>
    <w:p w14:paraId="2E67D05D">
      <w:pPr>
        <w:contextualSpacing/>
        <w:jc w:val="both"/>
        <w:rPr>
          <w:rFonts w:ascii="Times New Roman" w:hAnsi="Times New Roman" w:cs="Times New Roman"/>
          <w:sz w:val="24"/>
          <w:szCs w:val="24"/>
        </w:rPr>
      </w:pPr>
      <w:r>
        <w:rPr>
          <w:rFonts w:ascii="Times New Roman" w:hAnsi="Times New Roman" w:cs="Times New Roman"/>
          <w:sz w:val="24"/>
          <w:szCs w:val="24"/>
        </w:rPr>
        <w:t xml:space="preserve">            Контроль и оценивание результатов обучающихся происходит с помощью педагогического наблюдения на каждом учебно-практическом занятии. Итоговое выявление уровня достигнутых результатов проходит во время проведения заключительных занятий. Предусмотрены повышенный, базовый и пониженный уровни освоения программы, оценивание происходит по трехбалльной шкале:</w:t>
      </w:r>
    </w:p>
    <w:p w14:paraId="00B161C3">
      <w:pPr>
        <w:contextualSpacing/>
        <w:jc w:val="both"/>
        <w:rPr>
          <w:rFonts w:ascii="Times New Roman" w:hAnsi="Times New Roman" w:cs="Times New Roman"/>
          <w:sz w:val="24"/>
          <w:szCs w:val="24"/>
        </w:rPr>
      </w:pPr>
      <w:r>
        <w:rPr>
          <w:rFonts w:ascii="Times New Roman" w:hAnsi="Times New Roman" w:cs="Times New Roman"/>
          <w:sz w:val="24"/>
          <w:szCs w:val="24"/>
        </w:rPr>
        <w:t>3 балла соответствуют повышенному уровню;</w:t>
      </w:r>
    </w:p>
    <w:p w14:paraId="5FE3454B">
      <w:pPr>
        <w:contextualSpacing/>
        <w:jc w:val="both"/>
        <w:rPr>
          <w:rFonts w:ascii="Times New Roman" w:hAnsi="Times New Roman" w:cs="Times New Roman"/>
          <w:sz w:val="24"/>
          <w:szCs w:val="24"/>
        </w:rPr>
      </w:pPr>
      <w:r>
        <w:rPr>
          <w:rFonts w:ascii="Times New Roman" w:hAnsi="Times New Roman" w:cs="Times New Roman"/>
          <w:sz w:val="24"/>
          <w:szCs w:val="24"/>
        </w:rPr>
        <w:t>2 балла соответствуют базовому уровню;</w:t>
      </w:r>
    </w:p>
    <w:p w14:paraId="5D938204">
      <w:pPr>
        <w:contextualSpacing/>
        <w:jc w:val="both"/>
        <w:rPr>
          <w:rFonts w:ascii="Times New Roman" w:hAnsi="Times New Roman" w:cs="Times New Roman"/>
          <w:sz w:val="24"/>
          <w:szCs w:val="24"/>
        </w:rPr>
      </w:pPr>
      <w:r>
        <w:rPr>
          <w:rFonts w:ascii="Times New Roman" w:hAnsi="Times New Roman" w:cs="Times New Roman"/>
          <w:sz w:val="24"/>
          <w:szCs w:val="24"/>
        </w:rPr>
        <w:t>1 балл соответствует пониженному уровню;</w:t>
      </w:r>
    </w:p>
    <w:p w14:paraId="74E80760">
      <w:pPr>
        <w:contextualSpacing/>
        <w:jc w:val="both"/>
        <w:rPr>
          <w:rFonts w:ascii="Times New Roman" w:hAnsi="Times New Roman" w:cs="Times New Roman"/>
          <w:sz w:val="24"/>
          <w:szCs w:val="24"/>
        </w:rPr>
      </w:pPr>
      <w:r>
        <w:rPr>
          <w:rFonts w:ascii="Times New Roman" w:hAnsi="Times New Roman" w:cs="Times New Roman"/>
          <w:sz w:val="24"/>
          <w:szCs w:val="24"/>
        </w:rPr>
        <w:t>0 баллов – результат отсутствует.</w:t>
      </w:r>
    </w:p>
    <w:p w14:paraId="26A9CAE8">
      <w:pPr>
        <w:contextualSpacing/>
        <w:jc w:val="both"/>
        <w:rPr>
          <w:rFonts w:ascii="Times New Roman" w:hAnsi="Times New Roman" w:cs="Times New Roman"/>
          <w:sz w:val="24"/>
          <w:szCs w:val="24"/>
        </w:rPr>
      </w:pPr>
      <w:r>
        <w:rPr>
          <w:rFonts w:ascii="Times New Roman" w:hAnsi="Times New Roman" w:cs="Times New Roman"/>
          <w:sz w:val="24"/>
          <w:szCs w:val="24"/>
        </w:rPr>
        <w:t>12-15 баллов – повышенный уровень результатов;</w:t>
      </w:r>
    </w:p>
    <w:p w14:paraId="56B336B8">
      <w:pPr>
        <w:contextualSpacing/>
        <w:jc w:val="both"/>
        <w:rPr>
          <w:rFonts w:ascii="Times New Roman" w:hAnsi="Times New Roman" w:cs="Times New Roman"/>
          <w:sz w:val="24"/>
          <w:szCs w:val="24"/>
        </w:rPr>
      </w:pPr>
      <w:r>
        <w:rPr>
          <w:rFonts w:ascii="Times New Roman" w:hAnsi="Times New Roman" w:cs="Times New Roman"/>
          <w:sz w:val="24"/>
          <w:szCs w:val="24"/>
        </w:rPr>
        <w:t>8-11 баллов – базовый уровень результатов;</w:t>
      </w:r>
    </w:p>
    <w:p w14:paraId="41590AFD">
      <w:pPr>
        <w:contextualSpacing/>
        <w:jc w:val="both"/>
        <w:rPr>
          <w:rFonts w:ascii="Times New Roman" w:hAnsi="Times New Roman" w:cs="Times New Roman"/>
          <w:sz w:val="24"/>
          <w:szCs w:val="24"/>
        </w:rPr>
      </w:pPr>
      <w:r>
        <w:rPr>
          <w:rFonts w:ascii="Times New Roman" w:hAnsi="Times New Roman" w:cs="Times New Roman"/>
          <w:sz w:val="24"/>
          <w:szCs w:val="24"/>
        </w:rPr>
        <w:t>4-7 баллов – пониженный уровень результатов;</w:t>
      </w:r>
    </w:p>
    <w:p w14:paraId="42066615">
      <w:pPr>
        <w:contextualSpacing/>
        <w:jc w:val="both"/>
        <w:rPr>
          <w:rFonts w:ascii="Times New Roman" w:hAnsi="Times New Roman" w:cs="Times New Roman"/>
          <w:sz w:val="24"/>
          <w:szCs w:val="24"/>
        </w:rPr>
      </w:pPr>
      <w:r>
        <w:rPr>
          <w:rFonts w:ascii="Times New Roman" w:hAnsi="Times New Roman" w:cs="Times New Roman"/>
          <w:sz w:val="24"/>
          <w:szCs w:val="24"/>
        </w:rPr>
        <w:t>0-3 баллов – результат отсутствует.</w:t>
      </w:r>
    </w:p>
    <w:p w14:paraId="1979C605">
      <w:pPr>
        <w:spacing w:line="240" w:lineRule="auto"/>
        <w:contextualSpacing/>
        <w:jc w:val="both"/>
        <w:rPr>
          <w:rFonts w:ascii="Times New Roman" w:hAnsi="Times New Roman" w:cs="Times New Roman"/>
          <w:sz w:val="24"/>
          <w:szCs w:val="24"/>
        </w:rPr>
      </w:pPr>
    </w:p>
    <w:p w14:paraId="19B41374">
      <w:pPr>
        <w:spacing w:line="240" w:lineRule="auto"/>
        <w:contextualSpacing/>
        <w:rPr>
          <w:rFonts w:ascii="Times New Roman" w:hAnsi="Times New Roman" w:cs="Times New Roman"/>
          <w:b/>
          <w:sz w:val="24"/>
          <w:szCs w:val="24"/>
        </w:rPr>
      </w:pPr>
    </w:p>
    <w:p w14:paraId="1055492D">
      <w:pPr>
        <w:spacing w:line="240" w:lineRule="auto"/>
        <w:contextualSpacing/>
        <w:jc w:val="center"/>
        <w:rPr>
          <w:rFonts w:ascii="Times New Roman" w:hAnsi="Times New Roman" w:cs="Times New Roman"/>
          <w:b/>
          <w:sz w:val="24"/>
          <w:szCs w:val="24"/>
        </w:rPr>
      </w:pPr>
    </w:p>
    <w:p w14:paraId="0DDFF6E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Сводный лист достижения личностных и метапредметных результатов учащимися</w:t>
      </w:r>
    </w:p>
    <w:p w14:paraId="0F712810">
      <w:pPr>
        <w:spacing w:line="240" w:lineRule="auto"/>
        <w:contextualSpacing/>
        <w:jc w:val="center"/>
        <w:rPr>
          <w:rFonts w:ascii="Times New Roman" w:hAnsi="Times New Roman" w:cs="Times New Roman"/>
          <w:b/>
          <w:sz w:val="24"/>
          <w:szCs w:val="24"/>
        </w:rPr>
      </w:pP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6"/>
        <w:gridCol w:w="1307"/>
        <w:gridCol w:w="1543"/>
        <w:gridCol w:w="1143"/>
        <w:gridCol w:w="1810"/>
        <w:gridCol w:w="1410"/>
        <w:gridCol w:w="1341"/>
        <w:gridCol w:w="981"/>
      </w:tblGrid>
      <w:tr w14:paraId="49B31A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7" w:type="pct"/>
            <w:vMerge w:val="restart"/>
          </w:tcPr>
          <w:p w14:paraId="0E925A6F">
            <w:pPr>
              <w:spacing w:after="0" w:line="240" w:lineRule="auto"/>
              <w:contextualSpacing/>
              <w:jc w:val="center"/>
              <w:rPr>
                <w:rFonts w:ascii="Times New Roman" w:hAnsi="Times New Roman" w:cs="Times New Roman"/>
                <w:b/>
                <w:sz w:val="24"/>
                <w:szCs w:val="24"/>
              </w:rPr>
            </w:pPr>
          </w:p>
          <w:p w14:paraId="100F937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600" w:type="pct"/>
            <w:vMerge w:val="restart"/>
          </w:tcPr>
          <w:p w14:paraId="1FBBEF12">
            <w:pPr>
              <w:spacing w:after="0" w:line="240" w:lineRule="auto"/>
              <w:contextualSpacing/>
              <w:jc w:val="center"/>
              <w:rPr>
                <w:rFonts w:ascii="Times New Roman" w:hAnsi="Times New Roman" w:cs="Times New Roman"/>
                <w:b/>
                <w:sz w:val="24"/>
                <w:szCs w:val="24"/>
              </w:rPr>
            </w:pPr>
          </w:p>
          <w:p w14:paraId="09F1486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Фамилия, имя </w:t>
            </w:r>
          </w:p>
        </w:tc>
        <w:tc>
          <w:tcPr>
            <w:tcW w:w="1400" w:type="pct"/>
            <w:gridSpan w:val="2"/>
          </w:tcPr>
          <w:p w14:paraId="361A855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Личностный результат</w:t>
            </w:r>
          </w:p>
        </w:tc>
        <w:tc>
          <w:tcPr>
            <w:tcW w:w="2266" w:type="pct"/>
            <w:gridSpan w:val="3"/>
          </w:tcPr>
          <w:p w14:paraId="46FDE8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Метапредметный результат</w:t>
            </w:r>
          </w:p>
          <w:p w14:paraId="5439AFE8">
            <w:pPr>
              <w:spacing w:after="0" w:line="240" w:lineRule="auto"/>
              <w:contextualSpacing/>
              <w:jc w:val="center"/>
              <w:rPr>
                <w:rFonts w:ascii="Times New Roman" w:hAnsi="Times New Roman" w:cs="Times New Roman"/>
                <w:b/>
                <w:sz w:val="24"/>
                <w:szCs w:val="24"/>
              </w:rPr>
            </w:pPr>
          </w:p>
        </w:tc>
        <w:tc>
          <w:tcPr>
            <w:tcW w:w="467" w:type="pct"/>
          </w:tcPr>
          <w:p w14:paraId="4E6C6AF6">
            <w:pPr>
              <w:spacing w:after="0" w:line="240" w:lineRule="auto"/>
              <w:ind w:right="-108"/>
              <w:contextualSpacing/>
              <w:jc w:val="center"/>
              <w:rPr>
                <w:rFonts w:ascii="Times New Roman" w:hAnsi="Times New Roman" w:cs="Times New Roman"/>
                <w:b/>
                <w:sz w:val="24"/>
                <w:szCs w:val="24"/>
              </w:rPr>
            </w:pPr>
            <w:r>
              <w:rPr>
                <w:rFonts w:ascii="Times New Roman" w:hAnsi="Times New Roman" w:cs="Times New Roman"/>
                <w:b/>
                <w:sz w:val="24"/>
                <w:szCs w:val="24"/>
              </w:rPr>
              <w:t>ИТОГО</w:t>
            </w:r>
          </w:p>
        </w:tc>
      </w:tr>
      <w:tr w14:paraId="33F510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8" w:hRule="atLeast"/>
        </w:trPr>
        <w:tc>
          <w:tcPr>
            <w:tcW w:w="267" w:type="pct"/>
            <w:vMerge w:val="continue"/>
          </w:tcPr>
          <w:p w14:paraId="1DECBDC3">
            <w:pPr>
              <w:spacing w:after="0" w:line="240" w:lineRule="auto"/>
              <w:contextualSpacing/>
              <w:jc w:val="center"/>
              <w:rPr>
                <w:rFonts w:ascii="Times New Roman" w:hAnsi="Times New Roman" w:cs="Times New Roman"/>
                <w:b/>
                <w:sz w:val="24"/>
                <w:szCs w:val="24"/>
              </w:rPr>
            </w:pPr>
          </w:p>
        </w:tc>
        <w:tc>
          <w:tcPr>
            <w:tcW w:w="600" w:type="pct"/>
            <w:vMerge w:val="continue"/>
          </w:tcPr>
          <w:p w14:paraId="1533D5BA">
            <w:pPr>
              <w:spacing w:after="0" w:line="240" w:lineRule="auto"/>
              <w:contextualSpacing/>
              <w:jc w:val="center"/>
              <w:rPr>
                <w:rFonts w:ascii="Times New Roman" w:hAnsi="Times New Roman" w:cs="Times New Roman"/>
                <w:b/>
                <w:sz w:val="24"/>
                <w:szCs w:val="24"/>
              </w:rPr>
            </w:pPr>
          </w:p>
        </w:tc>
        <w:tc>
          <w:tcPr>
            <w:tcW w:w="800" w:type="pct"/>
          </w:tcPr>
          <w:p w14:paraId="54B476CD">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Познавательный интерес и мотивация </w:t>
            </w:r>
            <w:r>
              <w:rPr>
                <w:rFonts w:ascii="Times New Roman" w:hAnsi="Times New Roman" w:eastAsia="Times New Roman" w:cs="Times New Roman"/>
                <w:sz w:val="24"/>
                <w:szCs w:val="24"/>
              </w:rPr>
              <w:t>к изучению наук средствами интеллектуальных игр.</w:t>
            </w:r>
          </w:p>
        </w:tc>
        <w:tc>
          <w:tcPr>
            <w:tcW w:w="600" w:type="pct"/>
          </w:tcPr>
          <w:p w14:paraId="188B6AE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Личностные качества</w:t>
            </w:r>
          </w:p>
        </w:tc>
        <w:tc>
          <w:tcPr>
            <w:tcW w:w="933" w:type="pct"/>
          </w:tcPr>
          <w:p w14:paraId="244A3EF1">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Умение планировать действия, выстраивать их в последовательность для достижения результата, контролировать и оценивать процесс и результат действий.</w:t>
            </w:r>
          </w:p>
        </w:tc>
        <w:tc>
          <w:tcPr>
            <w:tcW w:w="733" w:type="pct"/>
          </w:tcPr>
          <w:p w14:paraId="1A246A4E">
            <w:pPr>
              <w:tabs>
                <w:tab w:val="left" w:pos="42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Умение устанавливать причины успеха или неудачи своих действий, корректировать их для преодоления ошибок.</w:t>
            </w:r>
          </w:p>
        </w:tc>
        <w:tc>
          <w:tcPr>
            <w:tcW w:w="600" w:type="pct"/>
          </w:tcPr>
          <w:p w14:paraId="0A33DECF">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Умение работать в команде в заданной ситуации, соблюдая правила и нормы поведения.</w:t>
            </w:r>
          </w:p>
        </w:tc>
        <w:tc>
          <w:tcPr>
            <w:tcW w:w="467" w:type="pct"/>
          </w:tcPr>
          <w:p w14:paraId="2CE72179">
            <w:pPr>
              <w:spacing w:after="0" w:line="240" w:lineRule="auto"/>
              <w:contextualSpacing/>
              <w:jc w:val="center"/>
              <w:rPr>
                <w:rFonts w:ascii="Times New Roman" w:hAnsi="Times New Roman" w:cs="Times New Roman"/>
                <w:sz w:val="24"/>
                <w:szCs w:val="24"/>
              </w:rPr>
            </w:pPr>
          </w:p>
        </w:tc>
      </w:tr>
      <w:tr w14:paraId="12C149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7" w:type="pct"/>
          </w:tcPr>
          <w:p w14:paraId="6F3836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600" w:type="pct"/>
          </w:tcPr>
          <w:p w14:paraId="73F17F4E">
            <w:pPr>
              <w:spacing w:after="0" w:line="240" w:lineRule="auto"/>
              <w:contextualSpacing/>
              <w:jc w:val="center"/>
              <w:rPr>
                <w:rFonts w:ascii="Times New Roman" w:hAnsi="Times New Roman" w:cs="Times New Roman"/>
                <w:b/>
                <w:sz w:val="24"/>
                <w:szCs w:val="24"/>
              </w:rPr>
            </w:pPr>
          </w:p>
        </w:tc>
        <w:tc>
          <w:tcPr>
            <w:tcW w:w="800" w:type="pct"/>
          </w:tcPr>
          <w:p w14:paraId="7E735366">
            <w:pPr>
              <w:spacing w:after="0" w:line="240" w:lineRule="auto"/>
              <w:contextualSpacing/>
              <w:jc w:val="center"/>
              <w:rPr>
                <w:rFonts w:ascii="Times New Roman" w:hAnsi="Times New Roman" w:cs="Times New Roman"/>
                <w:b/>
                <w:sz w:val="24"/>
                <w:szCs w:val="24"/>
              </w:rPr>
            </w:pPr>
          </w:p>
        </w:tc>
        <w:tc>
          <w:tcPr>
            <w:tcW w:w="600" w:type="pct"/>
          </w:tcPr>
          <w:p w14:paraId="78C6EEC9">
            <w:pPr>
              <w:spacing w:after="0" w:line="240" w:lineRule="auto"/>
              <w:contextualSpacing/>
              <w:jc w:val="center"/>
              <w:rPr>
                <w:rFonts w:ascii="Times New Roman" w:hAnsi="Times New Roman" w:cs="Times New Roman"/>
                <w:b/>
                <w:sz w:val="24"/>
                <w:szCs w:val="24"/>
              </w:rPr>
            </w:pPr>
          </w:p>
        </w:tc>
        <w:tc>
          <w:tcPr>
            <w:tcW w:w="933" w:type="pct"/>
          </w:tcPr>
          <w:p w14:paraId="748A7525">
            <w:pPr>
              <w:spacing w:after="0" w:line="240" w:lineRule="auto"/>
              <w:contextualSpacing/>
              <w:jc w:val="center"/>
              <w:rPr>
                <w:rFonts w:ascii="Times New Roman" w:hAnsi="Times New Roman" w:cs="Times New Roman"/>
                <w:b/>
                <w:sz w:val="24"/>
                <w:szCs w:val="24"/>
              </w:rPr>
            </w:pPr>
          </w:p>
        </w:tc>
        <w:tc>
          <w:tcPr>
            <w:tcW w:w="733" w:type="pct"/>
          </w:tcPr>
          <w:p w14:paraId="554D9A07">
            <w:pPr>
              <w:spacing w:after="0" w:line="240" w:lineRule="auto"/>
              <w:contextualSpacing/>
              <w:jc w:val="center"/>
              <w:rPr>
                <w:rFonts w:ascii="Times New Roman" w:hAnsi="Times New Roman" w:cs="Times New Roman"/>
                <w:b/>
                <w:sz w:val="24"/>
                <w:szCs w:val="24"/>
              </w:rPr>
            </w:pPr>
          </w:p>
        </w:tc>
        <w:tc>
          <w:tcPr>
            <w:tcW w:w="600" w:type="pct"/>
          </w:tcPr>
          <w:p w14:paraId="7B4A2195">
            <w:pPr>
              <w:spacing w:after="0" w:line="240" w:lineRule="auto"/>
              <w:contextualSpacing/>
              <w:jc w:val="center"/>
              <w:rPr>
                <w:rFonts w:ascii="Times New Roman" w:hAnsi="Times New Roman" w:cs="Times New Roman"/>
                <w:b/>
                <w:sz w:val="24"/>
                <w:szCs w:val="24"/>
              </w:rPr>
            </w:pPr>
          </w:p>
        </w:tc>
        <w:tc>
          <w:tcPr>
            <w:tcW w:w="467" w:type="pct"/>
          </w:tcPr>
          <w:p w14:paraId="694F88F2">
            <w:pPr>
              <w:spacing w:after="0" w:line="240" w:lineRule="auto"/>
              <w:contextualSpacing/>
              <w:jc w:val="center"/>
              <w:rPr>
                <w:rFonts w:ascii="Times New Roman" w:hAnsi="Times New Roman" w:cs="Times New Roman"/>
                <w:b/>
                <w:sz w:val="24"/>
                <w:szCs w:val="24"/>
              </w:rPr>
            </w:pPr>
          </w:p>
        </w:tc>
      </w:tr>
      <w:tr w14:paraId="22DB6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7" w:type="pct"/>
          </w:tcPr>
          <w:p w14:paraId="6D50ED2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600" w:type="pct"/>
          </w:tcPr>
          <w:p w14:paraId="12A255CB">
            <w:pPr>
              <w:spacing w:after="0" w:line="240" w:lineRule="auto"/>
              <w:contextualSpacing/>
              <w:jc w:val="center"/>
              <w:rPr>
                <w:rFonts w:ascii="Times New Roman" w:hAnsi="Times New Roman" w:cs="Times New Roman"/>
                <w:b/>
                <w:sz w:val="24"/>
                <w:szCs w:val="24"/>
              </w:rPr>
            </w:pPr>
          </w:p>
        </w:tc>
        <w:tc>
          <w:tcPr>
            <w:tcW w:w="800" w:type="pct"/>
          </w:tcPr>
          <w:p w14:paraId="6BA9EC46">
            <w:pPr>
              <w:spacing w:after="0" w:line="240" w:lineRule="auto"/>
              <w:contextualSpacing/>
              <w:jc w:val="center"/>
              <w:rPr>
                <w:rFonts w:ascii="Times New Roman" w:hAnsi="Times New Roman" w:cs="Times New Roman"/>
                <w:b/>
                <w:sz w:val="24"/>
                <w:szCs w:val="24"/>
              </w:rPr>
            </w:pPr>
          </w:p>
        </w:tc>
        <w:tc>
          <w:tcPr>
            <w:tcW w:w="600" w:type="pct"/>
          </w:tcPr>
          <w:p w14:paraId="316677C0">
            <w:pPr>
              <w:spacing w:after="0" w:line="240" w:lineRule="auto"/>
              <w:contextualSpacing/>
              <w:jc w:val="center"/>
              <w:rPr>
                <w:rFonts w:ascii="Times New Roman" w:hAnsi="Times New Roman" w:cs="Times New Roman"/>
                <w:b/>
                <w:sz w:val="24"/>
                <w:szCs w:val="24"/>
              </w:rPr>
            </w:pPr>
          </w:p>
        </w:tc>
        <w:tc>
          <w:tcPr>
            <w:tcW w:w="933" w:type="pct"/>
          </w:tcPr>
          <w:p w14:paraId="68A145F1">
            <w:pPr>
              <w:spacing w:after="0" w:line="240" w:lineRule="auto"/>
              <w:contextualSpacing/>
              <w:jc w:val="center"/>
              <w:rPr>
                <w:rFonts w:ascii="Times New Roman" w:hAnsi="Times New Roman" w:cs="Times New Roman"/>
                <w:b/>
                <w:sz w:val="24"/>
                <w:szCs w:val="24"/>
              </w:rPr>
            </w:pPr>
          </w:p>
        </w:tc>
        <w:tc>
          <w:tcPr>
            <w:tcW w:w="733" w:type="pct"/>
          </w:tcPr>
          <w:p w14:paraId="3C0EA2BE">
            <w:pPr>
              <w:spacing w:after="0" w:line="240" w:lineRule="auto"/>
              <w:contextualSpacing/>
              <w:jc w:val="center"/>
              <w:rPr>
                <w:rFonts w:ascii="Times New Roman" w:hAnsi="Times New Roman" w:cs="Times New Roman"/>
                <w:b/>
                <w:sz w:val="24"/>
                <w:szCs w:val="24"/>
              </w:rPr>
            </w:pPr>
          </w:p>
        </w:tc>
        <w:tc>
          <w:tcPr>
            <w:tcW w:w="600" w:type="pct"/>
          </w:tcPr>
          <w:p w14:paraId="64802617">
            <w:pPr>
              <w:spacing w:after="0" w:line="240" w:lineRule="auto"/>
              <w:contextualSpacing/>
              <w:jc w:val="center"/>
              <w:rPr>
                <w:rFonts w:ascii="Times New Roman" w:hAnsi="Times New Roman" w:cs="Times New Roman"/>
                <w:b/>
                <w:sz w:val="24"/>
                <w:szCs w:val="24"/>
              </w:rPr>
            </w:pPr>
          </w:p>
        </w:tc>
        <w:tc>
          <w:tcPr>
            <w:tcW w:w="467" w:type="pct"/>
          </w:tcPr>
          <w:p w14:paraId="7558E91A">
            <w:pPr>
              <w:spacing w:after="0" w:line="240" w:lineRule="auto"/>
              <w:contextualSpacing/>
              <w:jc w:val="center"/>
              <w:rPr>
                <w:rFonts w:ascii="Times New Roman" w:hAnsi="Times New Roman" w:cs="Times New Roman"/>
                <w:b/>
                <w:sz w:val="24"/>
                <w:szCs w:val="24"/>
              </w:rPr>
            </w:pPr>
          </w:p>
        </w:tc>
      </w:tr>
    </w:tbl>
    <w:p w14:paraId="5A04A6CB">
      <w:pPr>
        <w:spacing w:line="240" w:lineRule="auto"/>
        <w:contextualSpacing/>
        <w:rPr>
          <w:rFonts w:ascii="Times New Roman" w:hAnsi="Times New Roman" w:cs="Times New Roman"/>
          <w:b/>
          <w:sz w:val="24"/>
          <w:szCs w:val="24"/>
        </w:rPr>
      </w:pPr>
    </w:p>
    <w:p w14:paraId="060BAF78">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Критерии оценки образовательных результатов обучающихся</w:t>
      </w:r>
    </w:p>
    <w:p w14:paraId="0411FFEB">
      <w:pPr>
        <w:spacing w:line="240" w:lineRule="auto"/>
        <w:contextualSpacing/>
        <w:jc w:val="center"/>
        <w:rPr>
          <w:rFonts w:ascii="Times New Roman" w:hAnsi="Times New Roman" w:cs="Times New Roman"/>
          <w:b/>
          <w:sz w:val="24"/>
          <w:szCs w:val="24"/>
        </w:rPr>
      </w:pP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8"/>
        <w:gridCol w:w="1195"/>
        <w:gridCol w:w="2194"/>
        <w:gridCol w:w="2216"/>
        <w:gridCol w:w="1631"/>
        <w:gridCol w:w="1637"/>
      </w:tblGrid>
      <w:tr w14:paraId="285FC7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 w:type="pct"/>
            <w:vMerge w:val="restart"/>
          </w:tcPr>
          <w:p w14:paraId="2816DAB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Результат</w:t>
            </w:r>
          </w:p>
        </w:tc>
        <w:tc>
          <w:tcPr>
            <w:tcW w:w="724" w:type="pct"/>
            <w:vMerge w:val="restart"/>
          </w:tcPr>
          <w:p w14:paraId="4E98162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Критерии</w:t>
            </w:r>
          </w:p>
        </w:tc>
        <w:tc>
          <w:tcPr>
            <w:tcW w:w="3684" w:type="pct"/>
            <w:gridSpan w:val="4"/>
          </w:tcPr>
          <w:p w14:paraId="7AF415A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Уровневые показатели</w:t>
            </w:r>
          </w:p>
          <w:p w14:paraId="09380FEA">
            <w:pPr>
              <w:spacing w:after="0" w:line="240" w:lineRule="auto"/>
              <w:contextualSpacing/>
              <w:jc w:val="center"/>
              <w:rPr>
                <w:rFonts w:ascii="Times New Roman" w:hAnsi="Times New Roman" w:cs="Times New Roman"/>
                <w:b/>
                <w:sz w:val="24"/>
                <w:szCs w:val="24"/>
              </w:rPr>
            </w:pPr>
          </w:p>
        </w:tc>
      </w:tr>
      <w:tr w14:paraId="6E9CF7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 w:type="pct"/>
            <w:vMerge w:val="continue"/>
          </w:tcPr>
          <w:p w14:paraId="63454DAE">
            <w:pPr>
              <w:spacing w:after="0" w:line="240" w:lineRule="auto"/>
              <w:contextualSpacing/>
              <w:jc w:val="center"/>
              <w:rPr>
                <w:rFonts w:ascii="Times New Roman" w:hAnsi="Times New Roman" w:cs="Times New Roman"/>
                <w:b/>
                <w:sz w:val="24"/>
                <w:szCs w:val="24"/>
              </w:rPr>
            </w:pPr>
          </w:p>
        </w:tc>
        <w:tc>
          <w:tcPr>
            <w:tcW w:w="724" w:type="pct"/>
            <w:vMerge w:val="continue"/>
          </w:tcPr>
          <w:p w14:paraId="457D4B70">
            <w:pPr>
              <w:spacing w:after="0" w:line="240" w:lineRule="auto"/>
              <w:contextualSpacing/>
              <w:jc w:val="center"/>
              <w:rPr>
                <w:rFonts w:ascii="Times New Roman" w:hAnsi="Times New Roman" w:cs="Times New Roman"/>
                <w:b/>
                <w:sz w:val="24"/>
                <w:szCs w:val="24"/>
              </w:rPr>
            </w:pPr>
          </w:p>
        </w:tc>
        <w:tc>
          <w:tcPr>
            <w:tcW w:w="1119" w:type="pct"/>
          </w:tcPr>
          <w:p w14:paraId="0AD3911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053" w:type="pct"/>
          </w:tcPr>
          <w:p w14:paraId="5E85D89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855" w:type="pct"/>
          </w:tcPr>
          <w:p w14:paraId="468A749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658" w:type="pct"/>
          </w:tcPr>
          <w:p w14:paraId="5C31833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w:t>
            </w:r>
          </w:p>
        </w:tc>
      </w:tr>
      <w:tr w14:paraId="07B962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 w:type="pct"/>
            <w:vMerge w:val="restart"/>
          </w:tcPr>
          <w:p w14:paraId="74209731">
            <w:pPr>
              <w:spacing w:after="0" w:line="240" w:lineRule="auto"/>
              <w:ind w:right="-108"/>
              <w:contextualSpacing/>
              <w:rPr>
                <w:rFonts w:ascii="Times New Roman" w:hAnsi="Times New Roman" w:cs="Times New Roman"/>
                <w:b/>
                <w:sz w:val="24"/>
                <w:szCs w:val="24"/>
              </w:rPr>
            </w:pPr>
            <w:r>
              <w:rPr>
                <w:rFonts w:ascii="Times New Roman" w:hAnsi="Times New Roman" w:cs="Times New Roman"/>
                <w:b/>
                <w:sz w:val="24"/>
                <w:szCs w:val="24"/>
              </w:rPr>
              <w:t>Личностный результат</w:t>
            </w:r>
          </w:p>
        </w:tc>
        <w:tc>
          <w:tcPr>
            <w:tcW w:w="724" w:type="pct"/>
          </w:tcPr>
          <w:p w14:paraId="6589CD29">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Познавательный интерес и мотивация </w:t>
            </w:r>
            <w:r>
              <w:rPr>
                <w:rFonts w:ascii="Times New Roman" w:hAnsi="Times New Roman" w:eastAsia="Times New Roman" w:cs="Times New Roman"/>
                <w:sz w:val="24"/>
                <w:szCs w:val="24"/>
              </w:rPr>
              <w:t>к изучению наук средствами интеллектуальных игр.</w:t>
            </w:r>
          </w:p>
        </w:tc>
        <w:tc>
          <w:tcPr>
            <w:tcW w:w="1119" w:type="pct"/>
          </w:tcPr>
          <w:p w14:paraId="3696BF5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процессе обсуждения демонстрирует познавательный интерес и мотивацию к изучению наук, активно рассуждает о пользе интеллектуальных игр для развития интеллектуальных  способностей: внимания, восприятия, памяти  и воображения, а так же для развития логического и пространственного  мышления,  приводит осмысленные аргументы.</w:t>
            </w:r>
          </w:p>
        </w:tc>
        <w:tc>
          <w:tcPr>
            <w:tcW w:w="1053" w:type="pct"/>
          </w:tcPr>
          <w:p w14:paraId="17F058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 процессе обсуждения соглашается с пользой </w:t>
            </w:r>
          </w:p>
          <w:p w14:paraId="3F3058B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интеллектуальных игр для  развития интеллектуальных базовых способностей: внимания, восприятия, памяти  </w:t>
            </w:r>
          </w:p>
          <w:p w14:paraId="577498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испытывает небольшие затруднения во время аргументирования.</w:t>
            </w:r>
          </w:p>
        </w:tc>
        <w:tc>
          <w:tcPr>
            <w:tcW w:w="855" w:type="pct"/>
          </w:tcPr>
          <w:p w14:paraId="6F61E0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процессе обсуждения соглашается с пользой интеллектуальных игр, повторяет чужие аргументы</w:t>
            </w:r>
          </w:p>
        </w:tc>
        <w:tc>
          <w:tcPr>
            <w:tcW w:w="658" w:type="pct"/>
          </w:tcPr>
          <w:p w14:paraId="0ED22EC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Критерий не проявляется, не участвует в обсуждении </w:t>
            </w:r>
          </w:p>
        </w:tc>
      </w:tr>
      <w:tr w14:paraId="04223F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 w:type="pct"/>
            <w:vMerge w:val="continue"/>
          </w:tcPr>
          <w:p w14:paraId="2B8BDC3D">
            <w:pPr>
              <w:spacing w:after="0" w:line="240" w:lineRule="auto"/>
              <w:contextualSpacing/>
              <w:jc w:val="center"/>
              <w:rPr>
                <w:rFonts w:ascii="Times New Roman" w:hAnsi="Times New Roman" w:cs="Times New Roman"/>
                <w:b/>
                <w:sz w:val="24"/>
                <w:szCs w:val="24"/>
              </w:rPr>
            </w:pPr>
          </w:p>
        </w:tc>
        <w:tc>
          <w:tcPr>
            <w:tcW w:w="724" w:type="pct"/>
          </w:tcPr>
          <w:p w14:paraId="4179F90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Личностные качества</w:t>
            </w:r>
          </w:p>
        </w:tc>
        <w:tc>
          <w:tcPr>
            <w:tcW w:w="1119" w:type="pct"/>
          </w:tcPr>
          <w:p w14:paraId="4A2FE4B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Во время выполнения   заданий и участия в интеллектуальных играх проявляет самостоятельность и личную ответственность за поступки и действия, демонстрирует настойчивость, дисциплинированность и самоорганизованность., п</w:t>
            </w:r>
            <w:r>
              <w:rPr>
                <w:rFonts w:ascii="Times New Roman" w:hAnsi="Times New Roman" w:eastAsia="Times New Roman" w:cs="Times New Roman"/>
                <w:color w:val="000000"/>
                <w:sz w:val="24"/>
                <w:szCs w:val="24"/>
              </w:rPr>
              <w:t>роявляет доброжелательность, способность и готовность к общению и сотрудничеству со сверстниками в процессе образовательной деятельности.</w:t>
            </w:r>
          </w:p>
          <w:p w14:paraId="10D9546F">
            <w:pPr>
              <w:spacing w:after="0" w:line="240" w:lineRule="auto"/>
              <w:contextualSpacing/>
              <w:rPr>
                <w:rFonts w:ascii="Times New Roman" w:hAnsi="Times New Roman" w:cs="Times New Roman"/>
                <w:sz w:val="24"/>
                <w:szCs w:val="24"/>
              </w:rPr>
            </w:pPr>
          </w:p>
        </w:tc>
        <w:tc>
          <w:tcPr>
            <w:tcW w:w="1053" w:type="pct"/>
          </w:tcPr>
          <w:p w14:paraId="169AD7F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Во время  выполнения заданий и участия в интеллектуальных играх проявляет самостоятельность и, демонстрирует дисциплинированность, п</w:t>
            </w:r>
            <w:r>
              <w:rPr>
                <w:rFonts w:ascii="Times New Roman" w:hAnsi="Times New Roman" w:eastAsia="Times New Roman" w:cs="Times New Roman"/>
                <w:color w:val="000000"/>
                <w:sz w:val="24"/>
                <w:szCs w:val="24"/>
              </w:rPr>
              <w:t>роявляет доброжелательность и готовность к общению и сотрудничеству со сверстниками в процессе образовательной деятельности.</w:t>
            </w:r>
          </w:p>
          <w:p w14:paraId="7B04D4A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Иногда не проявляет личную ответственность за поступки и действия,д опускает неточности, бывает не настойчив в достижении результата</w:t>
            </w:r>
          </w:p>
        </w:tc>
        <w:tc>
          <w:tcPr>
            <w:tcW w:w="855" w:type="pct"/>
          </w:tcPr>
          <w:p w14:paraId="2E8C9ED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Во время выполнения заданий и участия в интеллектуальных играх демонстрирует </w:t>
            </w:r>
            <w:r>
              <w:rPr>
                <w:rFonts w:ascii="Times New Roman" w:hAnsi="Times New Roman" w:eastAsia="Times New Roman" w:cs="Times New Roman"/>
                <w:color w:val="000000"/>
                <w:sz w:val="24"/>
                <w:szCs w:val="24"/>
              </w:rPr>
              <w:t>доброжелательность</w:t>
            </w:r>
            <w:r>
              <w:rPr>
                <w:rFonts w:ascii="Times New Roman" w:hAnsi="Times New Roman" w:cs="Times New Roman"/>
                <w:sz w:val="24"/>
                <w:szCs w:val="24"/>
              </w:rPr>
              <w:t xml:space="preserve"> и общительность, но позволяет нарушать дисциплину, не проявляет личную ответственность за поступки и действия, иногда отказывается  выполнять задание, часто допускает неточности.</w:t>
            </w:r>
          </w:p>
          <w:p w14:paraId="2E526CCA">
            <w:pPr>
              <w:spacing w:after="0" w:line="240" w:lineRule="auto"/>
              <w:contextualSpacing/>
              <w:rPr>
                <w:rFonts w:ascii="Times New Roman" w:hAnsi="Times New Roman" w:cs="Times New Roman"/>
                <w:sz w:val="24"/>
                <w:szCs w:val="24"/>
              </w:rPr>
            </w:pPr>
          </w:p>
        </w:tc>
        <w:tc>
          <w:tcPr>
            <w:tcW w:w="658" w:type="pct"/>
          </w:tcPr>
          <w:p w14:paraId="5BB342F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Во время выполнения  заданий и участия в интеллектуальных играх учащийся  не осуществляет действия самостоятельно, редко проявляет объективность и адекватность, нуждается в педагогическом сопровождении.</w:t>
            </w:r>
          </w:p>
        </w:tc>
      </w:tr>
      <w:tr w14:paraId="4C5CE2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 w:type="pct"/>
            <w:vMerge w:val="restart"/>
          </w:tcPr>
          <w:p w14:paraId="0485C9F6">
            <w:pPr>
              <w:spacing w:after="0" w:line="240" w:lineRule="auto"/>
              <w:ind w:right="-108"/>
              <w:contextualSpacing/>
              <w:rPr>
                <w:rFonts w:ascii="Times New Roman" w:hAnsi="Times New Roman" w:cs="Times New Roman"/>
                <w:b/>
                <w:sz w:val="24"/>
                <w:szCs w:val="24"/>
              </w:rPr>
            </w:pPr>
            <w:r>
              <w:rPr>
                <w:rFonts w:ascii="Times New Roman" w:hAnsi="Times New Roman" w:cs="Times New Roman"/>
                <w:b/>
                <w:sz w:val="24"/>
                <w:szCs w:val="24"/>
              </w:rPr>
              <w:t xml:space="preserve">Метапредметный результат </w:t>
            </w:r>
          </w:p>
        </w:tc>
        <w:tc>
          <w:tcPr>
            <w:tcW w:w="724" w:type="pct"/>
          </w:tcPr>
          <w:p w14:paraId="2E3CA5CF">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Умение планировать действия, выстраивать их в последовательность для достижения результата, контролировать и оценивать процесс и результат действий.</w:t>
            </w:r>
          </w:p>
        </w:tc>
        <w:tc>
          <w:tcPr>
            <w:tcW w:w="1119" w:type="pct"/>
          </w:tcPr>
          <w:p w14:paraId="21B841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Активно демонстрирует умение планировать свои действия, выстраивать их в последовательность для достижения положительного результата,  действует согласно предложенному плану, уверенно и точно контролирует и регулирует свои действия во время выполнения задания.</w:t>
            </w:r>
          </w:p>
        </w:tc>
        <w:tc>
          <w:tcPr>
            <w:tcW w:w="1053" w:type="pct"/>
          </w:tcPr>
          <w:p w14:paraId="3546021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Стремится планировать свои действия, действует согласно предложенному плану, но нуждается в незначительной педагогической поддержке во время контроля и регуляции своих действий.</w:t>
            </w:r>
          </w:p>
          <w:p w14:paraId="58123C86">
            <w:pPr>
              <w:spacing w:after="0" w:line="240" w:lineRule="auto"/>
              <w:contextualSpacing/>
              <w:rPr>
                <w:rFonts w:ascii="Times New Roman" w:hAnsi="Times New Roman" w:cs="Times New Roman"/>
                <w:sz w:val="24"/>
                <w:szCs w:val="24"/>
              </w:rPr>
            </w:pPr>
          </w:p>
          <w:p w14:paraId="1557CB0D">
            <w:pPr>
              <w:spacing w:after="0" w:line="240" w:lineRule="auto"/>
              <w:contextualSpacing/>
              <w:rPr>
                <w:rFonts w:ascii="Times New Roman" w:hAnsi="Times New Roman" w:cs="Times New Roman"/>
                <w:sz w:val="24"/>
                <w:szCs w:val="24"/>
              </w:rPr>
            </w:pPr>
          </w:p>
          <w:p w14:paraId="0A2D046F">
            <w:pPr>
              <w:spacing w:after="0" w:line="240" w:lineRule="auto"/>
              <w:contextualSpacing/>
              <w:rPr>
                <w:rFonts w:ascii="Times New Roman" w:hAnsi="Times New Roman" w:cs="Times New Roman"/>
                <w:sz w:val="24"/>
                <w:szCs w:val="24"/>
              </w:rPr>
            </w:pPr>
          </w:p>
        </w:tc>
        <w:tc>
          <w:tcPr>
            <w:tcW w:w="855" w:type="pct"/>
          </w:tcPr>
          <w:p w14:paraId="5C4EEFD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 всегда может  контролировать и оценивать  результат действий. Нуждается в педагогическом сопровождении для  регуляции и контроля своих действий,</w:t>
            </w:r>
          </w:p>
          <w:p w14:paraId="01ED060B">
            <w:pPr>
              <w:spacing w:after="0" w:line="240" w:lineRule="auto"/>
              <w:contextualSpacing/>
              <w:rPr>
                <w:rFonts w:ascii="Times New Roman" w:hAnsi="Times New Roman" w:cs="Times New Roman"/>
                <w:sz w:val="24"/>
                <w:szCs w:val="24"/>
              </w:rPr>
            </w:pPr>
          </w:p>
          <w:p w14:paraId="64CB9903">
            <w:pPr>
              <w:spacing w:after="0" w:line="240" w:lineRule="auto"/>
              <w:contextualSpacing/>
              <w:rPr>
                <w:rFonts w:ascii="Times New Roman" w:hAnsi="Times New Roman" w:cs="Times New Roman"/>
                <w:sz w:val="24"/>
                <w:szCs w:val="24"/>
              </w:rPr>
            </w:pPr>
          </w:p>
          <w:p w14:paraId="35F98F1C">
            <w:pPr>
              <w:spacing w:after="0" w:line="240" w:lineRule="auto"/>
              <w:contextualSpacing/>
              <w:rPr>
                <w:rFonts w:ascii="Times New Roman" w:hAnsi="Times New Roman" w:cs="Times New Roman"/>
                <w:sz w:val="24"/>
                <w:szCs w:val="24"/>
              </w:rPr>
            </w:pPr>
          </w:p>
          <w:p w14:paraId="6ACF1549">
            <w:pPr>
              <w:spacing w:after="0" w:line="240" w:lineRule="auto"/>
              <w:contextualSpacing/>
              <w:rPr>
                <w:rFonts w:ascii="Times New Roman" w:hAnsi="Times New Roman" w:cs="Times New Roman"/>
                <w:sz w:val="24"/>
                <w:szCs w:val="24"/>
              </w:rPr>
            </w:pPr>
          </w:p>
          <w:p w14:paraId="4EBBED61">
            <w:pPr>
              <w:spacing w:after="0" w:line="240" w:lineRule="auto"/>
              <w:contextualSpacing/>
              <w:rPr>
                <w:rFonts w:ascii="Times New Roman" w:hAnsi="Times New Roman" w:cs="Times New Roman"/>
                <w:sz w:val="24"/>
                <w:szCs w:val="24"/>
              </w:rPr>
            </w:pPr>
          </w:p>
        </w:tc>
        <w:tc>
          <w:tcPr>
            <w:tcW w:w="658" w:type="pct"/>
          </w:tcPr>
          <w:p w14:paraId="61015F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 участвует в планировании  своих действий и оценке  результата действий.</w:t>
            </w:r>
          </w:p>
          <w:p w14:paraId="2998FC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Отстранен от достижения результата.</w:t>
            </w:r>
          </w:p>
          <w:p w14:paraId="57866C9C">
            <w:pPr>
              <w:spacing w:after="0" w:line="240" w:lineRule="auto"/>
              <w:contextualSpacing/>
              <w:rPr>
                <w:rFonts w:ascii="Times New Roman" w:hAnsi="Times New Roman" w:cs="Times New Roman"/>
                <w:sz w:val="24"/>
                <w:szCs w:val="24"/>
              </w:rPr>
            </w:pPr>
          </w:p>
          <w:p w14:paraId="0B271C80">
            <w:pPr>
              <w:spacing w:after="0" w:line="240" w:lineRule="auto"/>
              <w:contextualSpacing/>
              <w:rPr>
                <w:rFonts w:ascii="Times New Roman" w:hAnsi="Times New Roman" w:cs="Times New Roman"/>
                <w:sz w:val="24"/>
                <w:szCs w:val="24"/>
              </w:rPr>
            </w:pPr>
          </w:p>
          <w:p w14:paraId="4696D54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456A49C">
            <w:pPr>
              <w:spacing w:after="0" w:line="240" w:lineRule="auto"/>
              <w:contextualSpacing/>
              <w:rPr>
                <w:rFonts w:ascii="Times New Roman" w:hAnsi="Times New Roman" w:cs="Times New Roman"/>
                <w:sz w:val="24"/>
                <w:szCs w:val="24"/>
              </w:rPr>
            </w:pPr>
          </w:p>
        </w:tc>
      </w:tr>
      <w:tr w14:paraId="6BFCB6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 w:type="pct"/>
            <w:vMerge w:val="continue"/>
          </w:tcPr>
          <w:p w14:paraId="5F66190B">
            <w:pPr>
              <w:spacing w:after="0" w:line="240" w:lineRule="auto"/>
              <w:contextualSpacing/>
              <w:jc w:val="center"/>
              <w:rPr>
                <w:rFonts w:ascii="Times New Roman" w:hAnsi="Times New Roman" w:cs="Times New Roman"/>
                <w:b/>
                <w:sz w:val="24"/>
                <w:szCs w:val="24"/>
              </w:rPr>
            </w:pPr>
          </w:p>
        </w:tc>
        <w:tc>
          <w:tcPr>
            <w:tcW w:w="724" w:type="pct"/>
          </w:tcPr>
          <w:p w14:paraId="3B366778">
            <w:pPr>
              <w:tabs>
                <w:tab w:val="left" w:pos="426"/>
              </w:tabs>
              <w:spacing w:after="0" w:line="240" w:lineRule="auto"/>
              <w:ind w:right="-108"/>
              <w:contextualSpacing/>
              <w:rPr>
                <w:rFonts w:ascii="Times New Roman" w:hAnsi="Times New Roman" w:cs="Times New Roman"/>
                <w:sz w:val="24"/>
                <w:szCs w:val="24"/>
              </w:rPr>
            </w:pPr>
            <w:r>
              <w:rPr>
                <w:rFonts w:ascii="Times New Roman" w:hAnsi="Times New Roman" w:cs="Times New Roman"/>
                <w:sz w:val="24"/>
                <w:szCs w:val="24"/>
              </w:rPr>
              <w:t>Умение устанавливать причины успеха или неудачи своих действий, корректировать их для преодоления ошибок.</w:t>
            </w:r>
          </w:p>
        </w:tc>
        <w:tc>
          <w:tcPr>
            <w:tcW w:w="1119" w:type="pct"/>
          </w:tcPr>
          <w:p w14:paraId="1CD8105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Умеет выявлять причины успеха и  неудач,</w:t>
            </w:r>
          </w:p>
          <w:p w14:paraId="065FBC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знает, активно и успешно применяет способы корректировки своих учебных действий.</w:t>
            </w:r>
          </w:p>
          <w:p w14:paraId="342C69FA">
            <w:pPr>
              <w:spacing w:after="0" w:line="240" w:lineRule="auto"/>
              <w:contextualSpacing/>
              <w:rPr>
                <w:rFonts w:ascii="Times New Roman" w:hAnsi="Times New Roman" w:cs="Times New Roman"/>
                <w:sz w:val="24"/>
                <w:szCs w:val="24"/>
              </w:rPr>
            </w:pPr>
          </w:p>
          <w:p w14:paraId="5F8AF37D">
            <w:pPr>
              <w:spacing w:after="0" w:line="240" w:lineRule="auto"/>
              <w:contextualSpacing/>
              <w:rPr>
                <w:rFonts w:ascii="Times New Roman" w:hAnsi="Times New Roman" w:cs="Times New Roman"/>
                <w:sz w:val="24"/>
                <w:szCs w:val="24"/>
              </w:rPr>
            </w:pPr>
          </w:p>
        </w:tc>
        <w:tc>
          <w:tcPr>
            <w:tcW w:w="1053" w:type="pct"/>
          </w:tcPr>
          <w:p w14:paraId="7EEF824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Умеет устанавливать причины успеха и неудач, но нуждается в незначительной педагогической поддержке для корректировки ошибок.</w:t>
            </w:r>
          </w:p>
          <w:p w14:paraId="6D36ADFB">
            <w:pPr>
              <w:spacing w:after="0" w:line="240" w:lineRule="auto"/>
              <w:contextualSpacing/>
              <w:rPr>
                <w:rFonts w:ascii="Times New Roman" w:hAnsi="Times New Roman" w:cs="Times New Roman"/>
                <w:sz w:val="24"/>
                <w:szCs w:val="24"/>
              </w:rPr>
            </w:pPr>
          </w:p>
        </w:tc>
        <w:tc>
          <w:tcPr>
            <w:tcW w:w="855" w:type="pct"/>
          </w:tcPr>
          <w:p w14:paraId="11F128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Планирует свои действия только с помощью педагога, не проявляет волю для корректировки своих ошибок.</w:t>
            </w:r>
          </w:p>
          <w:p w14:paraId="3424ECE1">
            <w:pPr>
              <w:spacing w:after="0" w:line="240" w:lineRule="auto"/>
              <w:contextualSpacing/>
              <w:rPr>
                <w:rFonts w:ascii="Times New Roman" w:hAnsi="Times New Roman" w:cs="Times New Roman"/>
                <w:sz w:val="24"/>
                <w:szCs w:val="24"/>
              </w:rPr>
            </w:pPr>
          </w:p>
          <w:p w14:paraId="33A56A33">
            <w:pPr>
              <w:spacing w:after="0" w:line="240" w:lineRule="auto"/>
              <w:contextualSpacing/>
              <w:rPr>
                <w:rFonts w:ascii="Times New Roman" w:hAnsi="Times New Roman" w:cs="Times New Roman"/>
                <w:sz w:val="24"/>
                <w:szCs w:val="24"/>
              </w:rPr>
            </w:pPr>
          </w:p>
        </w:tc>
        <w:tc>
          <w:tcPr>
            <w:tcW w:w="658" w:type="pct"/>
          </w:tcPr>
          <w:p w14:paraId="5037207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 умеет устанавливать причины успеха и неудач, не участвует в корректировке учебных действий.</w:t>
            </w:r>
          </w:p>
          <w:p w14:paraId="3CE41AAB">
            <w:pPr>
              <w:spacing w:after="0" w:line="240" w:lineRule="auto"/>
              <w:contextualSpacing/>
              <w:rPr>
                <w:rFonts w:ascii="Times New Roman" w:hAnsi="Times New Roman" w:cs="Times New Roman"/>
                <w:sz w:val="24"/>
                <w:szCs w:val="24"/>
              </w:rPr>
            </w:pPr>
          </w:p>
        </w:tc>
      </w:tr>
      <w:tr w14:paraId="7F4967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 w:type="pct"/>
            <w:vMerge w:val="continue"/>
          </w:tcPr>
          <w:p w14:paraId="631AD295">
            <w:pPr>
              <w:spacing w:after="0" w:line="240" w:lineRule="auto"/>
              <w:contextualSpacing/>
              <w:jc w:val="center"/>
              <w:rPr>
                <w:rFonts w:ascii="Times New Roman" w:hAnsi="Times New Roman" w:cs="Times New Roman"/>
                <w:b/>
                <w:sz w:val="24"/>
                <w:szCs w:val="24"/>
              </w:rPr>
            </w:pPr>
          </w:p>
        </w:tc>
        <w:tc>
          <w:tcPr>
            <w:tcW w:w="724" w:type="pct"/>
          </w:tcPr>
          <w:p w14:paraId="7CA38EA3">
            <w:pPr>
              <w:tabs>
                <w:tab w:val="left" w:pos="42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Умение работать в команде в заданной ситуации, соблюдая правила и нормы поведения.</w:t>
            </w:r>
          </w:p>
          <w:p w14:paraId="6F59886B">
            <w:pPr>
              <w:tabs>
                <w:tab w:val="left" w:pos="426"/>
              </w:tabs>
              <w:spacing w:after="0" w:line="240" w:lineRule="auto"/>
              <w:contextualSpacing/>
              <w:rPr>
                <w:rFonts w:ascii="Times New Roman" w:hAnsi="Times New Roman" w:cs="Times New Roman"/>
                <w:sz w:val="24"/>
                <w:szCs w:val="24"/>
              </w:rPr>
            </w:pPr>
          </w:p>
        </w:tc>
        <w:tc>
          <w:tcPr>
            <w:tcW w:w="1119" w:type="pct"/>
          </w:tcPr>
          <w:p w14:paraId="1089ACB0">
            <w:pPr>
              <w:widowControl w:val="0"/>
              <w:spacing w:after="0" w:line="240" w:lineRule="auto"/>
              <w:rPr>
                <w:rFonts w:ascii="Times New Roman" w:hAnsi="Times New Roman" w:eastAsia="Times New Roman" w:cs="Times New Roman"/>
                <w:sz w:val="24"/>
                <w:szCs w:val="24"/>
                <w:lang w:eastAsia="en-US"/>
              </w:rPr>
            </w:pPr>
            <w:r>
              <w:rPr>
                <w:rFonts w:ascii="Times New Roman" w:hAnsi="Times New Roman" w:cs="Times New Roman"/>
                <w:sz w:val="24"/>
                <w:szCs w:val="24"/>
              </w:rPr>
              <w:t xml:space="preserve">Активно и уверенно работает в команде, </w:t>
            </w:r>
            <w:r>
              <w:rPr>
                <w:rFonts w:ascii="Times New Roman" w:hAnsi="Times New Roman" w:cs="Times New Roman"/>
                <w:sz w:val="24"/>
                <w:szCs w:val="24"/>
                <w:lang w:eastAsia="en-US"/>
              </w:rPr>
              <w:t>аргументировано высказывает своё мнение</w:t>
            </w:r>
            <w:r>
              <w:rPr>
                <w:rFonts w:ascii="Times New Roman" w:hAnsi="Times New Roman" w:cs="Times New Roman"/>
                <w:sz w:val="24"/>
                <w:szCs w:val="24"/>
              </w:rPr>
              <w:t>, соблюдая правила и нормы поведения,  у</w:t>
            </w:r>
            <w:r>
              <w:rPr>
                <w:rFonts w:ascii="Times New Roman" w:hAnsi="Times New Roman" w:cs="Times New Roman"/>
                <w:sz w:val="24"/>
                <w:szCs w:val="24"/>
                <w:lang w:eastAsia="en-US"/>
              </w:rPr>
              <w:t xml:space="preserve">меет слушать </w:t>
            </w:r>
            <w:r>
              <w:rPr>
                <w:rFonts w:ascii="Times New Roman" w:hAnsi="Times New Roman" w:cs="Times New Roman"/>
                <w:sz w:val="24"/>
                <w:szCs w:val="24"/>
              </w:rPr>
              <w:t>и п</w:t>
            </w:r>
            <w:r>
              <w:rPr>
                <w:rFonts w:ascii="Times New Roman" w:hAnsi="Times New Roman" w:eastAsia="Times New Roman" w:cs="Times New Roman"/>
                <w:sz w:val="24"/>
                <w:szCs w:val="24"/>
                <w:lang w:eastAsia="en-US"/>
              </w:rPr>
              <w:t>ризнает возможность существования разных точек зрения.</w:t>
            </w:r>
          </w:p>
          <w:p w14:paraId="0E721B28">
            <w:pPr>
              <w:widowControl w:val="0"/>
              <w:spacing w:after="0" w:line="240" w:lineRule="auto"/>
              <w:rPr>
                <w:rFonts w:ascii="Times New Roman" w:hAnsi="Times New Roman" w:cs="Times New Roman"/>
                <w:sz w:val="24"/>
                <w:szCs w:val="24"/>
              </w:rPr>
            </w:pPr>
          </w:p>
        </w:tc>
        <w:tc>
          <w:tcPr>
            <w:tcW w:w="1053" w:type="pct"/>
          </w:tcPr>
          <w:p w14:paraId="314330B8">
            <w:pPr>
              <w:widowControl w:val="0"/>
              <w:spacing w:after="0" w:line="240" w:lineRule="auto"/>
              <w:rPr>
                <w:rFonts w:ascii="Times New Roman" w:hAnsi="Times New Roman" w:eastAsia="Times New Roman" w:cs="Times New Roman"/>
                <w:sz w:val="24"/>
                <w:szCs w:val="24"/>
                <w:lang w:eastAsia="en-US"/>
              </w:rPr>
            </w:pPr>
            <w:r>
              <w:rPr>
                <w:rFonts w:ascii="Times New Roman" w:hAnsi="Times New Roman" w:cs="Times New Roman"/>
                <w:sz w:val="24"/>
                <w:szCs w:val="24"/>
              </w:rPr>
              <w:t xml:space="preserve">Стремится работать в команде, старается </w:t>
            </w:r>
            <w:r>
              <w:rPr>
                <w:rFonts w:ascii="Times New Roman" w:hAnsi="Times New Roman" w:cs="Times New Roman"/>
                <w:sz w:val="24"/>
                <w:szCs w:val="24"/>
                <w:lang w:eastAsia="en-US"/>
              </w:rPr>
              <w:t>высказывать своё мнение</w:t>
            </w:r>
            <w:r>
              <w:rPr>
                <w:rFonts w:ascii="Times New Roman" w:hAnsi="Times New Roman" w:cs="Times New Roman"/>
                <w:sz w:val="24"/>
                <w:szCs w:val="24"/>
              </w:rPr>
              <w:t>, но нуждается в незначительной педагогической поддержке и мотивации, соблюдает нормы поведения.</w:t>
            </w:r>
          </w:p>
          <w:p w14:paraId="23BA300D">
            <w:pPr>
              <w:spacing w:after="0" w:line="240" w:lineRule="auto"/>
              <w:contextualSpacing/>
              <w:rPr>
                <w:rFonts w:ascii="Times New Roman" w:hAnsi="Times New Roman" w:cs="Times New Roman"/>
                <w:sz w:val="24"/>
                <w:szCs w:val="24"/>
              </w:rPr>
            </w:pPr>
          </w:p>
        </w:tc>
        <w:tc>
          <w:tcPr>
            <w:tcW w:w="855" w:type="pct"/>
          </w:tcPr>
          <w:p w14:paraId="4430F01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При работе в команде позволяет нарушать дисциплину, часто критикует, не соблюдая правила нормы поведения. Нуждается в педагогическом сопровождении.</w:t>
            </w:r>
          </w:p>
        </w:tc>
        <w:tc>
          <w:tcPr>
            <w:tcW w:w="658" w:type="pct"/>
          </w:tcPr>
          <w:p w14:paraId="6C2FD5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 умеет работать в команде, не соблюдает правила и нормы поведения.</w:t>
            </w:r>
          </w:p>
        </w:tc>
      </w:tr>
    </w:tbl>
    <w:p w14:paraId="210A62AE">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Итого:</w:t>
      </w:r>
    </w:p>
    <w:p w14:paraId="2E1AD487">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15-12 баллов – </w:t>
      </w:r>
      <w:r>
        <w:rPr>
          <w:rFonts w:ascii="Times New Roman" w:hAnsi="Times New Roman" w:cs="Times New Roman"/>
          <w:sz w:val="24"/>
          <w:szCs w:val="24"/>
        </w:rPr>
        <w:t>выше базового уровня;</w:t>
      </w:r>
    </w:p>
    <w:p w14:paraId="500C5B7F">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11-8 баллов –</w:t>
      </w:r>
      <w:r>
        <w:rPr>
          <w:rFonts w:ascii="Times New Roman" w:hAnsi="Times New Roman" w:cs="Times New Roman"/>
          <w:sz w:val="24"/>
          <w:szCs w:val="24"/>
        </w:rPr>
        <w:t xml:space="preserve"> базовый уровень;</w:t>
      </w:r>
    </w:p>
    <w:p w14:paraId="0168DFCE">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4-7 баллов – </w:t>
      </w:r>
      <w:r>
        <w:rPr>
          <w:rFonts w:ascii="Times New Roman" w:hAnsi="Times New Roman" w:cs="Times New Roman"/>
          <w:sz w:val="24"/>
          <w:szCs w:val="24"/>
        </w:rPr>
        <w:t>ниже базового уровня;</w:t>
      </w:r>
    </w:p>
    <w:p w14:paraId="4C2F9A4A">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3-0 баллов – </w:t>
      </w:r>
      <w:r>
        <w:rPr>
          <w:rFonts w:ascii="Times New Roman" w:hAnsi="Times New Roman" w:cs="Times New Roman"/>
          <w:sz w:val="24"/>
          <w:szCs w:val="24"/>
        </w:rPr>
        <w:t>результат не сформирован.</w:t>
      </w:r>
    </w:p>
    <w:p w14:paraId="55B5A481">
      <w:pPr>
        <w:spacing w:line="240" w:lineRule="auto"/>
        <w:contextualSpacing/>
        <w:jc w:val="center"/>
        <w:rPr>
          <w:rFonts w:ascii="Times New Roman" w:hAnsi="Times New Roman" w:cs="Times New Roman"/>
          <w:b/>
          <w:bCs/>
          <w:sz w:val="24"/>
          <w:szCs w:val="24"/>
        </w:rPr>
      </w:pPr>
    </w:p>
    <w:p w14:paraId="1EC562B7">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Сводный лист достижения образовательных результатов обучающихся </w:t>
      </w:r>
    </w:p>
    <w:p w14:paraId="6661215A">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по направленности программы </w:t>
      </w:r>
    </w:p>
    <w:p w14:paraId="2BC525B4">
      <w:pPr>
        <w:spacing w:line="240" w:lineRule="auto"/>
        <w:contextualSpacing/>
        <w:jc w:val="center"/>
        <w:rPr>
          <w:rFonts w:ascii="Times New Roman" w:hAnsi="Times New Roman" w:cs="Times New Roman"/>
          <w:b/>
          <w:bCs/>
          <w:sz w:val="24"/>
          <w:szCs w:val="24"/>
        </w:rPr>
      </w:pP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8"/>
        <w:gridCol w:w="1505"/>
        <w:gridCol w:w="2297"/>
        <w:gridCol w:w="2248"/>
        <w:gridCol w:w="1573"/>
        <w:gridCol w:w="1490"/>
      </w:tblGrid>
      <w:tr w14:paraId="6AE994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2" w:type="dxa"/>
          </w:tcPr>
          <w:p w14:paraId="3390BF19">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w:t>
            </w:r>
          </w:p>
        </w:tc>
        <w:tc>
          <w:tcPr>
            <w:tcW w:w="2962" w:type="dxa"/>
          </w:tcPr>
          <w:p w14:paraId="0E930559">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Фамилия, имя учащихся</w:t>
            </w:r>
          </w:p>
        </w:tc>
        <w:tc>
          <w:tcPr>
            <w:tcW w:w="1677" w:type="dxa"/>
          </w:tcPr>
          <w:p w14:paraId="134CCF94">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Знание истории возникновения интеллектуальных игр</w:t>
            </w:r>
          </w:p>
        </w:tc>
        <w:tc>
          <w:tcPr>
            <w:tcW w:w="1677" w:type="dxa"/>
          </w:tcPr>
          <w:p w14:paraId="73C42624">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Применение алгоритма создания интеллектуальной игры</w:t>
            </w:r>
          </w:p>
        </w:tc>
        <w:tc>
          <w:tcPr>
            <w:tcW w:w="1677" w:type="dxa"/>
          </w:tcPr>
          <w:p w14:paraId="6D0E7116">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Соблюдение алгоритма игры в команде</w:t>
            </w:r>
          </w:p>
        </w:tc>
        <w:tc>
          <w:tcPr>
            <w:tcW w:w="1677" w:type="dxa"/>
          </w:tcPr>
          <w:p w14:paraId="6E69BAD0">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Общее количество баллов</w:t>
            </w:r>
          </w:p>
        </w:tc>
      </w:tr>
      <w:tr w14:paraId="3DDEF2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2" w:type="dxa"/>
          </w:tcPr>
          <w:p w14:paraId="7FC10DEC">
            <w:pPr>
              <w:spacing w:after="0" w:line="240" w:lineRule="auto"/>
              <w:contextualSpacing/>
              <w:rPr>
                <w:rFonts w:ascii="Times New Roman" w:hAnsi="Times New Roman" w:cs="Times New Roman"/>
                <w:b/>
                <w:bCs/>
                <w:sz w:val="24"/>
                <w:szCs w:val="24"/>
              </w:rPr>
            </w:pPr>
          </w:p>
        </w:tc>
        <w:tc>
          <w:tcPr>
            <w:tcW w:w="2962" w:type="dxa"/>
          </w:tcPr>
          <w:p w14:paraId="3FDEB5E9">
            <w:pPr>
              <w:spacing w:after="0" w:line="240" w:lineRule="auto"/>
              <w:contextualSpacing/>
              <w:rPr>
                <w:rFonts w:ascii="Times New Roman" w:hAnsi="Times New Roman" w:cs="Times New Roman"/>
                <w:b/>
                <w:bCs/>
                <w:sz w:val="24"/>
                <w:szCs w:val="24"/>
              </w:rPr>
            </w:pPr>
          </w:p>
        </w:tc>
        <w:tc>
          <w:tcPr>
            <w:tcW w:w="1677" w:type="dxa"/>
          </w:tcPr>
          <w:p w14:paraId="4A606C5A">
            <w:pPr>
              <w:spacing w:after="0" w:line="240" w:lineRule="auto"/>
              <w:contextualSpacing/>
              <w:rPr>
                <w:rFonts w:ascii="Times New Roman" w:hAnsi="Times New Roman" w:cs="Times New Roman"/>
                <w:b/>
                <w:bCs/>
                <w:sz w:val="24"/>
                <w:szCs w:val="24"/>
              </w:rPr>
            </w:pPr>
          </w:p>
        </w:tc>
        <w:tc>
          <w:tcPr>
            <w:tcW w:w="1677" w:type="dxa"/>
          </w:tcPr>
          <w:p w14:paraId="3BDDE128">
            <w:pPr>
              <w:spacing w:after="0" w:line="240" w:lineRule="auto"/>
              <w:contextualSpacing/>
              <w:rPr>
                <w:rFonts w:ascii="Times New Roman" w:hAnsi="Times New Roman" w:cs="Times New Roman"/>
                <w:b/>
                <w:bCs/>
                <w:sz w:val="24"/>
                <w:szCs w:val="24"/>
              </w:rPr>
            </w:pPr>
          </w:p>
        </w:tc>
        <w:tc>
          <w:tcPr>
            <w:tcW w:w="1677" w:type="dxa"/>
          </w:tcPr>
          <w:p w14:paraId="73881A18">
            <w:pPr>
              <w:spacing w:after="0" w:line="240" w:lineRule="auto"/>
              <w:contextualSpacing/>
              <w:rPr>
                <w:rFonts w:ascii="Times New Roman" w:hAnsi="Times New Roman" w:cs="Times New Roman"/>
                <w:b/>
                <w:bCs/>
                <w:sz w:val="24"/>
                <w:szCs w:val="24"/>
              </w:rPr>
            </w:pPr>
          </w:p>
        </w:tc>
        <w:tc>
          <w:tcPr>
            <w:tcW w:w="1677" w:type="dxa"/>
          </w:tcPr>
          <w:p w14:paraId="24F03334">
            <w:pPr>
              <w:spacing w:after="0" w:line="240" w:lineRule="auto"/>
              <w:contextualSpacing/>
              <w:rPr>
                <w:rFonts w:ascii="Times New Roman" w:hAnsi="Times New Roman" w:cs="Times New Roman"/>
                <w:b/>
                <w:bCs/>
                <w:sz w:val="24"/>
                <w:szCs w:val="24"/>
              </w:rPr>
            </w:pPr>
          </w:p>
        </w:tc>
      </w:tr>
      <w:tr w14:paraId="348ED3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2" w:type="dxa"/>
          </w:tcPr>
          <w:p w14:paraId="1073873C">
            <w:pPr>
              <w:spacing w:after="0" w:line="240" w:lineRule="auto"/>
              <w:contextualSpacing/>
              <w:rPr>
                <w:rFonts w:ascii="Times New Roman" w:hAnsi="Times New Roman" w:cs="Times New Roman"/>
                <w:b/>
                <w:bCs/>
                <w:sz w:val="24"/>
                <w:szCs w:val="24"/>
              </w:rPr>
            </w:pPr>
          </w:p>
        </w:tc>
        <w:tc>
          <w:tcPr>
            <w:tcW w:w="2962" w:type="dxa"/>
          </w:tcPr>
          <w:p w14:paraId="54FA7D18">
            <w:pPr>
              <w:spacing w:after="0" w:line="240" w:lineRule="auto"/>
              <w:contextualSpacing/>
              <w:rPr>
                <w:rFonts w:ascii="Times New Roman" w:hAnsi="Times New Roman" w:cs="Times New Roman"/>
                <w:b/>
                <w:bCs/>
                <w:sz w:val="24"/>
                <w:szCs w:val="24"/>
              </w:rPr>
            </w:pPr>
          </w:p>
        </w:tc>
        <w:tc>
          <w:tcPr>
            <w:tcW w:w="1677" w:type="dxa"/>
          </w:tcPr>
          <w:p w14:paraId="1CE2B094">
            <w:pPr>
              <w:spacing w:after="0" w:line="240" w:lineRule="auto"/>
              <w:contextualSpacing/>
              <w:rPr>
                <w:rFonts w:ascii="Times New Roman" w:hAnsi="Times New Roman" w:cs="Times New Roman"/>
                <w:b/>
                <w:bCs/>
                <w:sz w:val="24"/>
                <w:szCs w:val="24"/>
              </w:rPr>
            </w:pPr>
          </w:p>
        </w:tc>
        <w:tc>
          <w:tcPr>
            <w:tcW w:w="1677" w:type="dxa"/>
          </w:tcPr>
          <w:p w14:paraId="78A46AAB">
            <w:pPr>
              <w:spacing w:after="0" w:line="240" w:lineRule="auto"/>
              <w:contextualSpacing/>
              <w:rPr>
                <w:rFonts w:ascii="Times New Roman" w:hAnsi="Times New Roman" w:cs="Times New Roman"/>
                <w:b/>
                <w:bCs/>
                <w:sz w:val="24"/>
                <w:szCs w:val="24"/>
              </w:rPr>
            </w:pPr>
          </w:p>
        </w:tc>
        <w:tc>
          <w:tcPr>
            <w:tcW w:w="1677" w:type="dxa"/>
          </w:tcPr>
          <w:p w14:paraId="7791F65C">
            <w:pPr>
              <w:spacing w:after="0" w:line="240" w:lineRule="auto"/>
              <w:contextualSpacing/>
              <w:rPr>
                <w:rFonts w:ascii="Times New Roman" w:hAnsi="Times New Roman" w:cs="Times New Roman"/>
                <w:b/>
                <w:bCs/>
                <w:sz w:val="24"/>
                <w:szCs w:val="24"/>
              </w:rPr>
            </w:pPr>
          </w:p>
        </w:tc>
        <w:tc>
          <w:tcPr>
            <w:tcW w:w="1677" w:type="dxa"/>
          </w:tcPr>
          <w:p w14:paraId="236EF362">
            <w:pPr>
              <w:spacing w:after="0" w:line="240" w:lineRule="auto"/>
              <w:contextualSpacing/>
              <w:rPr>
                <w:rFonts w:ascii="Times New Roman" w:hAnsi="Times New Roman" w:cs="Times New Roman"/>
                <w:b/>
                <w:bCs/>
                <w:sz w:val="24"/>
                <w:szCs w:val="24"/>
              </w:rPr>
            </w:pPr>
          </w:p>
        </w:tc>
      </w:tr>
      <w:tr w14:paraId="767918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2" w:type="dxa"/>
          </w:tcPr>
          <w:p w14:paraId="5FB808F4">
            <w:pPr>
              <w:spacing w:after="0" w:line="240" w:lineRule="auto"/>
              <w:contextualSpacing/>
              <w:rPr>
                <w:rFonts w:ascii="Times New Roman" w:hAnsi="Times New Roman" w:cs="Times New Roman"/>
                <w:b/>
                <w:bCs/>
                <w:sz w:val="24"/>
                <w:szCs w:val="24"/>
              </w:rPr>
            </w:pPr>
          </w:p>
        </w:tc>
        <w:tc>
          <w:tcPr>
            <w:tcW w:w="2962" w:type="dxa"/>
          </w:tcPr>
          <w:p w14:paraId="5A33D7C1">
            <w:pPr>
              <w:spacing w:after="0" w:line="240" w:lineRule="auto"/>
              <w:contextualSpacing/>
              <w:rPr>
                <w:rFonts w:ascii="Times New Roman" w:hAnsi="Times New Roman" w:cs="Times New Roman"/>
                <w:b/>
                <w:bCs/>
                <w:sz w:val="24"/>
                <w:szCs w:val="24"/>
              </w:rPr>
            </w:pPr>
          </w:p>
        </w:tc>
        <w:tc>
          <w:tcPr>
            <w:tcW w:w="1677" w:type="dxa"/>
          </w:tcPr>
          <w:p w14:paraId="37D2F9BA">
            <w:pPr>
              <w:spacing w:after="0" w:line="240" w:lineRule="auto"/>
              <w:contextualSpacing/>
              <w:rPr>
                <w:rFonts w:ascii="Times New Roman" w:hAnsi="Times New Roman" w:cs="Times New Roman"/>
                <w:b/>
                <w:bCs/>
                <w:sz w:val="24"/>
                <w:szCs w:val="24"/>
              </w:rPr>
            </w:pPr>
          </w:p>
        </w:tc>
        <w:tc>
          <w:tcPr>
            <w:tcW w:w="1677" w:type="dxa"/>
          </w:tcPr>
          <w:p w14:paraId="4DF5A99E">
            <w:pPr>
              <w:spacing w:after="0" w:line="240" w:lineRule="auto"/>
              <w:contextualSpacing/>
              <w:rPr>
                <w:rFonts w:ascii="Times New Roman" w:hAnsi="Times New Roman" w:cs="Times New Roman"/>
                <w:b/>
                <w:bCs/>
                <w:sz w:val="24"/>
                <w:szCs w:val="24"/>
              </w:rPr>
            </w:pPr>
          </w:p>
        </w:tc>
        <w:tc>
          <w:tcPr>
            <w:tcW w:w="1677" w:type="dxa"/>
          </w:tcPr>
          <w:p w14:paraId="75B0D007">
            <w:pPr>
              <w:spacing w:after="0" w:line="240" w:lineRule="auto"/>
              <w:contextualSpacing/>
              <w:rPr>
                <w:rFonts w:ascii="Times New Roman" w:hAnsi="Times New Roman" w:cs="Times New Roman"/>
                <w:b/>
                <w:bCs/>
                <w:sz w:val="24"/>
                <w:szCs w:val="24"/>
              </w:rPr>
            </w:pPr>
          </w:p>
        </w:tc>
        <w:tc>
          <w:tcPr>
            <w:tcW w:w="1677" w:type="dxa"/>
          </w:tcPr>
          <w:p w14:paraId="44827F12">
            <w:pPr>
              <w:spacing w:after="0" w:line="240" w:lineRule="auto"/>
              <w:contextualSpacing/>
              <w:rPr>
                <w:rFonts w:ascii="Times New Roman" w:hAnsi="Times New Roman" w:cs="Times New Roman"/>
                <w:b/>
                <w:bCs/>
                <w:sz w:val="24"/>
                <w:szCs w:val="24"/>
              </w:rPr>
            </w:pPr>
          </w:p>
        </w:tc>
      </w:tr>
    </w:tbl>
    <w:p w14:paraId="7BD71E73">
      <w:pPr>
        <w:spacing w:line="240" w:lineRule="auto"/>
        <w:contextualSpacing/>
        <w:rPr>
          <w:rFonts w:ascii="Times New Roman" w:hAnsi="Times New Roman" w:cs="Times New Roman"/>
          <w:b/>
          <w:bCs/>
          <w:sz w:val="24"/>
          <w:szCs w:val="24"/>
        </w:rPr>
      </w:pPr>
    </w:p>
    <w:p w14:paraId="69C1E740">
      <w:pPr>
        <w:contextualSpacing/>
        <w:rPr>
          <w:rFonts w:ascii="Times New Roman" w:hAnsi="Times New Roman" w:cs="Times New Roman"/>
          <w:b/>
          <w:sz w:val="24"/>
          <w:szCs w:val="24"/>
        </w:rPr>
      </w:pPr>
      <w:r>
        <w:rPr>
          <w:rFonts w:ascii="Times New Roman" w:hAnsi="Times New Roman" w:cs="Times New Roman"/>
          <w:b/>
          <w:sz w:val="24"/>
          <w:szCs w:val="24"/>
        </w:rPr>
        <w:t>Оценочная шкала:</w:t>
      </w:r>
    </w:p>
    <w:p w14:paraId="6518AE03">
      <w:pPr>
        <w:contextualSpacing/>
        <w:rPr>
          <w:rFonts w:ascii="Times New Roman" w:hAnsi="Times New Roman" w:cs="Times New Roman"/>
          <w:bCs/>
          <w:sz w:val="24"/>
          <w:szCs w:val="24"/>
        </w:rPr>
      </w:pPr>
      <w:r>
        <w:rPr>
          <w:rFonts w:ascii="Times New Roman" w:hAnsi="Times New Roman" w:cs="Times New Roman"/>
          <w:bCs/>
          <w:sz w:val="24"/>
          <w:szCs w:val="24"/>
        </w:rPr>
        <w:t>3 балла- отсутствует ошибки, неточности, действует самостоятельно уверенно точно;</w:t>
      </w:r>
    </w:p>
    <w:p w14:paraId="2726B890">
      <w:pPr>
        <w:contextualSpacing/>
        <w:rPr>
          <w:rFonts w:ascii="Times New Roman" w:hAnsi="Times New Roman" w:cs="Times New Roman"/>
          <w:bCs/>
          <w:sz w:val="24"/>
          <w:szCs w:val="24"/>
        </w:rPr>
      </w:pPr>
      <w:r>
        <w:rPr>
          <w:rFonts w:ascii="Times New Roman" w:hAnsi="Times New Roman" w:cs="Times New Roman"/>
          <w:bCs/>
          <w:sz w:val="24"/>
          <w:szCs w:val="24"/>
        </w:rPr>
        <w:t>2 балла – есть незначительные ошибки, неточности, действует самостоятельно, уверенно, не всегда точно, нуждается в незначительной педагогической поддержки;</w:t>
      </w:r>
    </w:p>
    <w:p w14:paraId="783DD833">
      <w:pPr>
        <w:contextualSpacing/>
        <w:rPr>
          <w:rFonts w:ascii="Times New Roman" w:hAnsi="Times New Roman" w:cs="Times New Roman"/>
          <w:bCs/>
          <w:sz w:val="24"/>
          <w:szCs w:val="24"/>
        </w:rPr>
      </w:pPr>
      <w:r>
        <w:rPr>
          <w:rFonts w:ascii="Times New Roman" w:hAnsi="Times New Roman" w:cs="Times New Roman"/>
          <w:bCs/>
          <w:sz w:val="24"/>
          <w:szCs w:val="24"/>
        </w:rPr>
        <w:t>1 балл – есть ошибки, неточности в 50% случаях, редко действует самостоятельно и точно,  часто не уверен, нуждается в педагогической помощи;</w:t>
      </w:r>
    </w:p>
    <w:p w14:paraId="67504688">
      <w:pPr>
        <w:contextualSpacing/>
        <w:rPr>
          <w:rFonts w:ascii="Times New Roman" w:hAnsi="Times New Roman" w:cs="Times New Roman"/>
          <w:bCs/>
          <w:sz w:val="24"/>
          <w:szCs w:val="24"/>
        </w:rPr>
      </w:pPr>
      <w:r>
        <w:rPr>
          <w:rFonts w:ascii="Times New Roman" w:hAnsi="Times New Roman" w:cs="Times New Roman"/>
          <w:bCs/>
          <w:sz w:val="24"/>
          <w:szCs w:val="24"/>
        </w:rPr>
        <w:t>0 баллов – есть ошибки неточности в 75% случаев, не проявляет самостоятельность и уверенность, нуждается в  постоянной  педагогической помощи</w:t>
      </w:r>
    </w:p>
    <w:p w14:paraId="7C5343AA">
      <w:pPr>
        <w:contextualSpacing/>
        <w:jc w:val="both"/>
        <w:rPr>
          <w:rFonts w:ascii="Times New Roman" w:hAnsi="Times New Roman" w:cs="Times New Roman"/>
          <w:b/>
          <w:bCs/>
          <w:sz w:val="24"/>
          <w:szCs w:val="24"/>
        </w:rPr>
      </w:pPr>
      <w:r>
        <w:rPr>
          <w:rFonts w:ascii="Times New Roman" w:hAnsi="Times New Roman" w:cs="Times New Roman"/>
          <w:b/>
          <w:bCs/>
          <w:sz w:val="24"/>
          <w:szCs w:val="24"/>
        </w:rPr>
        <w:t>Итого:</w:t>
      </w:r>
    </w:p>
    <w:p w14:paraId="076E7294">
      <w:pPr>
        <w:contextualSpacing/>
        <w:jc w:val="both"/>
        <w:rPr>
          <w:rFonts w:ascii="Times New Roman" w:hAnsi="Times New Roman" w:cs="Times New Roman"/>
          <w:sz w:val="24"/>
          <w:szCs w:val="24"/>
        </w:rPr>
      </w:pPr>
      <w:r>
        <w:rPr>
          <w:rFonts w:ascii="Times New Roman" w:hAnsi="Times New Roman" w:cs="Times New Roman"/>
          <w:b/>
          <w:bCs/>
          <w:sz w:val="24"/>
          <w:szCs w:val="24"/>
        </w:rPr>
        <w:t xml:space="preserve">9-8 баллов – </w:t>
      </w:r>
      <w:r>
        <w:rPr>
          <w:rFonts w:ascii="Times New Roman" w:hAnsi="Times New Roman" w:cs="Times New Roman"/>
          <w:sz w:val="24"/>
          <w:szCs w:val="24"/>
        </w:rPr>
        <w:t>выше базового уровня;</w:t>
      </w:r>
    </w:p>
    <w:p w14:paraId="5B9E9DBF">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7-5 баллов – </w:t>
      </w:r>
      <w:r>
        <w:rPr>
          <w:rFonts w:ascii="Times New Roman" w:hAnsi="Times New Roman" w:cs="Times New Roman"/>
          <w:sz w:val="24"/>
          <w:szCs w:val="24"/>
        </w:rPr>
        <w:t>базовый уровень;</w:t>
      </w:r>
    </w:p>
    <w:p w14:paraId="48D2C959">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4-2 баллов – </w:t>
      </w:r>
      <w:r>
        <w:rPr>
          <w:rFonts w:ascii="Times New Roman" w:hAnsi="Times New Roman" w:cs="Times New Roman"/>
          <w:sz w:val="24"/>
          <w:szCs w:val="24"/>
        </w:rPr>
        <w:t>ниже базового уровня;</w:t>
      </w:r>
    </w:p>
    <w:p w14:paraId="59E19798">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1-0 баллов – </w:t>
      </w:r>
      <w:r>
        <w:rPr>
          <w:rFonts w:ascii="Times New Roman" w:hAnsi="Times New Roman" w:cs="Times New Roman"/>
          <w:sz w:val="24"/>
          <w:szCs w:val="24"/>
        </w:rPr>
        <w:t>результат не сформирован.</w:t>
      </w:r>
    </w:p>
    <w:p w14:paraId="24403DB4">
      <w:pPr>
        <w:spacing w:line="240" w:lineRule="auto"/>
        <w:contextualSpacing/>
        <w:rPr>
          <w:rFonts w:ascii="Times New Roman" w:hAnsi="Times New Roman" w:cs="Times New Roman"/>
          <w:b/>
          <w:sz w:val="24"/>
          <w:szCs w:val="24"/>
        </w:rPr>
      </w:pPr>
    </w:p>
    <w:p w14:paraId="3A016F55">
      <w:pPr>
        <w:rPr>
          <w:rFonts w:ascii="Times New Roman" w:hAnsi="Times New Roman" w:cs="Times New Roman"/>
          <w:b/>
          <w:color w:val="231F20"/>
          <w:sz w:val="24"/>
          <w:szCs w:val="24"/>
        </w:rPr>
      </w:pPr>
    </w:p>
    <w:p w14:paraId="42FA97A9">
      <w:pPr>
        <w:pStyle w:val="8"/>
        <w:ind w:left="0" w:firstLine="426"/>
        <w:jc w:val="center"/>
        <w:rPr>
          <w:b/>
          <w:color w:val="231F20"/>
          <w:sz w:val="24"/>
          <w:szCs w:val="24"/>
          <w:lang w:val="ru-RU"/>
        </w:rPr>
      </w:pPr>
    </w:p>
    <w:p w14:paraId="7BDAAEA7">
      <w:pPr>
        <w:pStyle w:val="8"/>
        <w:ind w:left="0" w:firstLine="426"/>
        <w:jc w:val="center"/>
        <w:rPr>
          <w:b/>
          <w:color w:val="231F20"/>
          <w:sz w:val="24"/>
          <w:szCs w:val="24"/>
          <w:lang w:val="ru-RU"/>
        </w:rPr>
      </w:pPr>
    </w:p>
    <w:p w14:paraId="7BA4AE1D">
      <w:pPr>
        <w:pStyle w:val="8"/>
        <w:ind w:left="0" w:firstLine="426"/>
        <w:jc w:val="center"/>
        <w:rPr>
          <w:b/>
          <w:color w:val="231F20"/>
          <w:sz w:val="24"/>
          <w:szCs w:val="24"/>
          <w:lang w:val="ru-RU"/>
        </w:rPr>
      </w:pPr>
    </w:p>
    <w:p w14:paraId="3597CDB0">
      <w:pPr>
        <w:pStyle w:val="8"/>
        <w:ind w:left="0" w:firstLine="426"/>
        <w:jc w:val="center"/>
        <w:rPr>
          <w:b/>
          <w:color w:val="231F20"/>
          <w:sz w:val="24"/>
          <w:szCs w:val="24"/>
          <w:lang w:val="ru-RU"/>
        </w:rPr>
      </w:pPr>
    </w:p>
    <w:p w14:paraId="31F55470">
      <w:pPr>
        <w:pStyle w:val="8"/>
        <w:ind w:left="0" w:firstLine="426"/>
        <w:jc w:val="center"/>
        <w:rPr>
          <w:b/>
          <w:color w:val="231F20"/>
          <w:sz w:val="24"/>
          <w:szCs w:val="24"/>
          <w:lang w:val="ru-RU"/>
        </w:rPr>
      </w:pPr>
      <w:r>
        <w:rPr>
          <w:b/>
          <w:color w:val="231F20"/>
          <w:sz w:val="24"/>
          <w:szCs w:val="24"/>
          <w:lang w:val="ru-RU"/>
        </w:rPr>
        <w:t>5. Условия реализации программы</w:t>
      </w:r>
    </w:p>
    <w:p w14:paraId="3E6685B4">
      <w:pPr>
        <w:suppressAutoHyphens/>
        <w:spacing w:after="0"/>
        <w:jc w:val="both"/>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Учебно-методические условия реализации программы</w:t>
      </w:r>
    </w:p>
    <w:p w14:paraId="59E22696">
      <w:pPr>
        <w:suppressAutoHyphens/>
        <w:spacing w:after="0"/>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Построение занятий предполагается на основе педагогических технологий активизации интеллектуальной деятельности учащихся путем создания проблемных ситуаций, разноуровневого и развивающего обучения, индивидуальных и групповых способов обучения.</w:t>
      </w:r>
    </w:p>
    <w:p w14:paraId="2283753B">
      <w:pPr>
        <w:spacing w:after="0"/>
        <w:ind w:firstLine="567"/>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 процессе обучения ребята освоят простые способы решения интеллектуальных и логических задач. Эти базовые умения помогут им впоследствии самостоятельно развивать свои интеллектуальные способности и достичь успехов в любом виде деятельности.</w:t>
      </w:r>
    </w:p>
    <w:p w14:paraId="2C8920D3">
      <w:pPr>
        <w:spacing w:after="0"/>
        <w:ind w:firstLine="567"/>
        <w:jc w:val="both"/>
        <w:rPr>
          <w:rFonts w:ascii="Times New Roman" w:hAnsi="Times New Roman" w:cs="Times New Roman"/>
          <w:sz w:val="24"/>
          <w:szCs w:val="24"/>
        </w:rPr>
      </w:pPr>
      <w:r>
        <w:rPr>
          <w:rFonts w:ascii="Times New Roman" w:hAnsi="Times New Roman" w:cs="Times New Roman"/>
          <w:sz w:val="24"/>
          <w:szCs w:val="24"/>
        </w:rPr>
        <w:t>Успешной реализации программы способствуют:</w:t>
      </w:r>
    </w:p>
    <w:p w14:paraId="71D91F2F">
      <w:pPr>
        <w:numPr>
          <w:ilvl w:val="0"/>
          <w:numId w:val="7"/>
        </w:numPr>
        <w:spacing w:after="0"/>
        <w:ind w:left="284"/>
        <w:contextualSpacing/>
        <w:jc w:val="both"/>
        <w:rPr>
          <w:rFonts w:ascii="Times New Roman" w:hAnsi="Times New Roman" w:cs="Times New Roman"/>
          <w:sz w:val="24"/>
          <w:szCs w:val="24"/>
        </w:rPr>
      </w:pPr>
      <w:r>
        <w:rPr>
          <w:rFonts w:ascii="Times New Roman" w:hAnsi="Times New Roman" w:cs="Times New Roman"/>
          <w:sz w:val="24"/>
          <w:szCs w:val="24"/>
        </w:rPr>
        <w:t>учет возрастных особенностей учащихся, их интересов при планировании и построении занятий;</w:t>
      </w:r>
    </w:p>
    <w:p w14:paraId="006798CA">
      <w:pPr>
        <w:numPr>
          <w:ilvl w:val="0"/>
          <w:numId w:val="7"/>
        </w:numPr>
        <w:spacing w:after="0"/>
        <w:ind w:left="284"/>
        <w:contextualSpacing/>
        <w:jc w:val="both"/>
        <w:rPr>
          <w:rFonts w:ascii="Times New Roman" w:hAnsi="Times New Roman" w:cs="Times New Roman"/>
          <w:sz w:val="24"/>
          <w:szCs w:val="24"/>
        </w:rPr>
      </w:pPr>
      <w:r>
        <w:rPr>
          <w:rFonts w:ascii="Times New Roman" w:hAnsi="Times New Roman" w:cs="Times New Roman"/>
          <w:sz w:val="24"/>
          <w:szCs w:val="24"/>
        </w:rPr>
        <w:t>индивидуальный подход в обучении;</w:t>
      </w:r>
    </w:p>
    <w:p w14:paraId="0DE34022">
      <w:pPr>
        <w:numPr>
          <w:ilvl w:val="0"/>
          <w:numId w:val="7"/>
        </w:numPr>
        <w:spacing w:after="0"/>
        <w:ind w:left="284"/>
        <w:contextualSpacing/>
        <w:jc w:val="both"/>
        <w:rPr>
          <w:rFonts w:ascii="Times New Roman" w:hAnsi="Times New Roman" w:cs="Times New Roman"/>
          <w:sz w:val="24"/>
          <w:szCs w:val="24"/>
        </w:rPr>
      </w:pPr>
      <w:r>
        <w:rPr>
          <w:rFonts w:ascii="Times New Roman" w:hAnsi="Times New Roman" w:cs="Times New Roman"/>
          <w:sz w:val="24"/>
          <w:szCs w:val="24"/>
        </w:rPr>
        <w:t>поощрение педагогом любой творческой инициативы учащихся, что способствует более полному раскрытию личности и мотивации к развитию интеллектуальных способностей;</w:t>
      </w:r>
    </w:p>
    <w:p w14:paraId="3ABE1C94">
      <w:pPr>
        <w:numPr>
          <w:ilvl w:val="0"/>
          <w:numId w:val="7"/>
        </w:numPr>
        <w:spacing w:after="0"/>
        <w:ind w:left="284"/>
        <w:contextualSpacing/>
        <w:jc w:val="both"/>
        <w:rPr>
          <w:rFonts w:ascii="Times New Roman" w:hAnsi="Times New Roman" w:cs="Times New Roman"/>
          <w:sz w:val="24"/>
          <w:szCs w:val="24"/>
        </w:rPr>
      </w:pPr>
      <w:r>
        <w:rPr>
          <w:rFonts w:ascii="Times New Roman" w:hAnsi="Times New Roman" w:cs="Times New Roman"/>
          <w:sz w:val="24"/>
          <w:szCs w:val="24"/>
        </w:rPr>
        <w:t>усвоение теоретических знаний в практическом их применении;</w:t>
      </w:r>
    </w:p>
    <w:p w14:paraId="127898B7">
      <w:pPr>
        <w:numPr>
          <w:ilvl w:val="0"/>
          <w:numId w:val="7"/>
        </w:numPr>
        <w:spacing w:after="0"/>
        <w:ind w:left="284"/>
        <w:contextualSpacing/>
        <w:jc w:val="both"/>
        <w:rPr>
          <w:rFonts w:ascii="Times New Roman" w:hAnsi="Times New Roman" w:cs="Times New Roman"/>
          <w:sz w:val="24"/>
          <w:szCs w:val="24"/>
        </w:rPr>
      </w:pPr>
      <w:r>
        <w:rPr>
          <w:rFonts w:ascii="Times New Roman" w:hAnsi="Times New Roman" w:cs="Times New Roman"/>
          <w:sz w:val="24"/>
          <w:szCs w:val="24"/>
        </w:rPr>
        <w:t>осознание учащимися реальности практической значимости задач, поставленных педагогом на занятии;</w:t>
      </w:r>
    </w:p>
    <w:p w14:paraId="38EE22AD">
      <w:pPr>
        <w:numPr>
          <w:ilvl w:val="0"/>
          <w:numId w:val="7"/>
        </w:numPr>
        <w:spacing w:after="0"/>
        <w:ind w:left="284"/>
        <w:contextualSpacing/>
        <w:jc w:val="both"/>
        <w:rPr>
          <w:rFonts w:ascii="Times New Roman" w:hAnsi="Times New Roman" w:cs="Times New Roman"/>
          <w:sz w:val="24"/>
          <w:szCs w:val="24"/>
        </w:rPr>
      </w:pPr>
      <w:r>
        <w:rPr>
          <w:rFonts w:ascii="Times New Roman" w:hAnsi="Times New Roman" w:cs="Times New Roman"/>
          <w:sz w:val="24"/>
          <w:szCs w:val="24"/>
        </w:rPr>
        <w:t>развитие потребности в самосовершенствовании.</w:t>
      </w:r>
    </w:p>
    <w:p w14:paraId="5932FA03">
      <w:pPr>
        <w:suppressAutoHyphens/>
        <w:spacing w:after="0"/>
        <w:ind w:firstLine="284"/>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Основной формой обучения по данной программе является учебно-практическая и игровая деятельность учащихся. Теоретическая подготовка проходит в форме бесед, диалогов, сообщений, круглых столов,  практическая подготовка  в форме тренировочных упражнений, практикумов, турниров, конкурсов,  интеллектуальных игр.</w:t>
      </w:r>
    </w:p>
    <w:p w14:paraId="5C5873F0">
      <w:pPr>
        <w:suppressAutoHyphens/>
        <w:spacing w:after="0"/>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Дидактическое обеспечение программы:</w:t>
      </w:r>
    </w:p>
    <w:p w14:paraId="7431F4C6">
      <w:pPr>
        <w:numPr>
          <w:ilvl w:val="0"/>
          <w:numId w:val="8"/>
        </w:numPr>
        <w:suppressAutoHyphens/>
        <w:spacing w:after="0"/>
        <w:ind w:left="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учебная литература (словари, энциклопедии и пр.);</w:t>
      </w:r>
    </w:p>
    <w:p w14:paraId="3D2A6BB2">
      <w:pPr>
        <w:numPr>
          <w:ilvl w:val="0"/>
          <w:numId w:val="8"/>
        </w:numPr>
        <w:suppressAutoHyphens/>
        <w:spacing w:after="0"/>
        <w:ind w:left="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наглядные пособия для проведения игр;</w:t>
      </w:r>
    </w:p>
    <w:p w14:paraId="4F20CA6C">
      <w:pPr>
        <w:numPr>
          <w:ilvl w:val="0"/>
          <w:numId w:val="8"/>
        </w:numPr>
        <w:suppressAutoHyphens/>
        <w:spacing w:after="0"/>
        <w:ind w:left="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презентации(видео) по каждой теме программы;</w:t>
      </w:r>
    </w:p>
    <w:p w14:paraId="16F12B4B">
      <w:pPr>
        <w:numPr>
          <w:ilvl w:val="0"/>
          <w:numId w:val="8"/>
        </w:numPr>
        <w:suppressAutoHyphens/>
        <w:spacing w:after="0"/>
        <w:ind w:left="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сценарии игровых упражнений по каждой темы программы.</w:t>
      </w:r>
    </w:p>
    <w:p w14:paraId="032AEF25">
      <w:pPr>
        <w:numPr>
          <w:ilvl w:val="0"/>
          <w:numId w:val="8"/>
        </w:numPr>
        <w:suppressAutoHyphens/>
        <w:spacing w:after="0"/>
        <w:ind w:left="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таблицы, схемы по каждой темы программы;</w:t>
      </w:r>
    </w:p>
    <w:p w14:paraId="0899FB85">
      <w:pPr>
        <w:numPr>
          <w:ilvl w:val="0"/>
          <w:numId w:val="8"/>
        </w:numPr>
        <w:suppressAutoHyphens/>
        <w:spacing w:after="0"/>
        <w:ind w:left="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раздаточные материалы, карточки по каждой темы программы.</w:t>
      </w:r>
    </w:p>
    <w:p w14:paraId="088C7483">
      <w:pPr>
        <w:suppressAutoHyphens/>
        <w:spacing w:after="0"/>
        <w:rPr>
          <w:rFonts w:ascii="Times New Roman" w:hAnsi="Times New Roman" w:eastAsia="Times New Roman" w:cs="Times New Roman"/>
          <w:b/>
          <w:bCs/>
          <w:iCs/>
          <w:sz w:val="24"/>
          <w:szCs w:val="24"/>
          <w:lang w:eastAsia="ar-SA"/>
        </w:rPr>
      </w:pPr>
      <w:r>
        <w:rPr>
          <w:rFonts w:ascii="Times New Roman" w:hAnsi="Times New Roman" w:eastAsia="Times New Roman" w:cs="Times New Roman"/>
          <w:b/>
          <w:bCs/>
          <w:iCs/>
          <w:sz w:val="24"/>
          <w:szCs w:val="24"/>
          <w:lang w:eastAsia="ar-SA"/>
        </w:rPr>
        <w:t>Материально-технические условия реализации программы</w:t>
      </w:r>
    </w:p>
    <w:p w14:paraId="3BD76735">
      <w:pPr>
        <w:numPr>
          <w:ilvl w:val="0"/>
          <w:numId w:val="9"/>
        </w:numPr>
        <w:suppressAutoHyphens/>
        <w:spacing w:after="0"/>
        <w:ind w:left="284" w:hanging="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компьютер, подключенный к сети интернет;</w:t>
      </w:r>
    </w:p>
    <w:p w14:paraId="15D01DC0">
      <w:pPr>
        <w:numPr>
          <w:ilvl w:val="0"/>
          <w:numId w:val="9"/>
        </w:numPr>
        <w:suppressAutoHyphens/>
        <w:spacing w:after="0"/>
        <w:ind w:left="284" w:hanging="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мультимедийный проектор; </w:t>
      </w:r>
    </w:p>
    <w:p w14:paraId="4DFD500B">
      <w:pPr>
        <w:numPr>
          <w:ilvl w:val="0"/>
          <w:numId w:val="9"/>
        </w:numPr>
        <w:suppressAutoHyphens/>
        <w:spacing w:after="0"/>
        <w:ind w:left="284" w:hanging="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экран;</w:t>
      </w:r>
    </w:p>
    <w:p w14:paraId="60AE9322">
      <w:pPr>
        <w:numPr>
          <w:ilvl w:val="0"/>
          <w:numId w:val="9"/>
        </w:numPr>
        <w:suppressAutoHyphens/>
        <w:spacing w:after="0"/>
        <w:ind w:left="284" w:hanging="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принтер для распечатывания карточек и заданий для интеллектуальных игр;</w:t>
      </w:r>
    </w:p>
    <w:p w14:paraId="07B30E02">
      <w:pPr>
        <w:numPr>
          <w:ilvl w:val="0"/>
          <w:numId w:val="9"/>
        </w:numPr>
        <w:suppressAutoHyphens/>
        <w:spacing w:after="0"/>
        <w:ind w:left="284" w:hanging="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учебный кабинет;</w:t>
      </w:r>
    </w:p>
    <w:p w14:paraId="7E7A0BB7">
      <w:pPr>
        <w:numPr>
          <w:ilvl w:val="0"/>
          <w:numId w:val="9"/>
        </w:numPr>
        <w:suppressAutoHyphens/>
        <w:spacing w:after="0"/>
        <w:ind w:left="284" w:hanging="284"/>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учебная мебель для обучающихся.</w:t>
      </w:r>
    </w:p>
    <w:p w14:paraId="776AF0F6">
      <w:pPr>
        <w:suppressAutoHyphens/>
        <w:spacing w:after="0"/>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Кадровое обеспечение программы</w:t>
      </w:r>
    </w:p>
    <w:p w14:paraId="220585C0">
      <w:pPr>
        <w:suppressAutoHyphens/>
        <w:spacing w:after="0"/>
        <w:ind w:firstLine="36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Программу может реализовывать педагог дополнительного образования  с высшим образованием предпочтительно естественнонаучного профиля, а также других профилей, владеющий основами общей педагогики, основами возрастной психологии и психологии развития, а также  компетенциями  в области формирования у учащихся личностных и метапредметных результатов средствами интеллектуальных игр.</w:t>
      </w:r>
    </w:p>
    <w:p w14:paraId="3987F456">
      <w:pPr>
        <w:spacing w:after="0" w:line="240" w:lineRule="auto"/>
        <w:jc w:val="both"/>
        <w:rPr>
          <w:rFonts w:ascii="Times New Roman" w:hAnsi="Times New Roman" w:eastAsia="Times New Roman" w:cs="Times New Roman"/>
          <w:b/>
          <w:sz w:val="24"/>
          <w:szCs w:val="24"/>
        </w:rPr>
      </w:pPr>
    </w:p>
    <w:p w14:paraId="7B8EFBCB">
      <w:pPr>
        <w:spacing w:after="0" w:line="240" w:lineRule="auto"/>
        <w:ind w:left="720"/>
        <w:jc w:val="both"/>
        <w:rPr>
          <w:rFonts w:ascii="Times New Roman" w:hAnsi="Times New Roman" w:eastAsia="Times New Roman" w:cs="Times New Roman"/>
          <w:b/>
          <w:sz w:val="24"/>
          <w:szCs w:val="24"/>
        </w:rPr>
      </w:pPr>
    </w:p>
    <w:p w14:paraId="7C893C21">
      <w:pPr>
        <w:spacing w:after="0" w:line="240" w:lineRule="auto"/>
        <w:ind w:left="720"/>
        <w:jc w:val="both"/>
        <w:rPr>
          <w:rFonts w:ascii="Times New Roman" w:hAnsi="Times New Roman" w:eastAsia="Times New Roman" w:cs="Times New Roman"/>
          <w:b/>
          <w:sz w:val="24"/>
          <w:szCs w:val="24"/>
        </w:rPr>
      </w:pPr>
    </w:p>
    <w:p w14:paraId="27B01DF0">
      <w:pPr>
        <w:spacing w:after="0" w:line="240" w:lineRule="auto"/>
        <w:ind w:left="720"/>
        <w:jc w:val="both"/>
        <w:rPr>
          <w:rFonts w:ascii="Times New Roman" w:hAnsi="Times New Roman" w:eastAsia="Times New Roman" w:cs="Times New Roman"/>
          <w:b/>
          <w:sz w:val="24"/>
          <w:szCs w:val="24"/>
        </w:rPr>
      </w:pPr>
    </w:p>
    <w:p w14:paraId="645F558F">
      <w:pPr>
        <w:spacing w:after="0" w:line="240" w:lineRule="auto"/>
        <w:ind w:left="7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6. Литература</w:t>
      </w:r>
    </w:p>
    <w:p w14:paraId="327A3793">
      <w:pPr>
        <w:suppressAutoHyphens/>
        <w:spacing w:after="0"/>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Нормативно-правовые документы</w:t>
      </w:r>
    </w:p>
    <w:p w14:paraId="091F585C">
      <w:pPr>
        <w:numPr>
          <w:ilvl w:val="0"/>
          <w:numId w:val="10"/>
        </w:numPr>
        <w:suppressAutoHyphens/>
        <w:spacing w:after="0"/>
        <w:ind w:left="284" w:hanging="284"/>
        <w:rPr>
          <w:rFonts w:ascii="Times New Roman" w:hAnsi="Times New Roman" w:eastAsia="Times New Roman" w:cs="Times New Roman"/>
          <w:color w:val="000000"/>
          <w:kern w:val="24"/>
          <w:sz w:val="24"/>
          <w:szCs w:val="24"/>
          <w:lang w:eastAsia="ar-SA"/>
        </w:rPr>
      </w:pPr>
      <w:r>
        <w:rPr>
          <w:rFonts w:ascii="Times New Roman" w:hAnsi="Times New Roman" w:eastAsia="Times New Roman" w:cs="Times New Roman"/>
          <w:color w:val="000000"/>
          <w:kern w:val="24"/>
          <w:sz w:val="24"/>
          <w:szCs w:val="24"/>
          <w:lang w:eastAsia="ar-SA"/>
        </w:rPr>
        <w:t>Федеральный закон РФ от 29.12.2012 г. № 273-ФЗ "Об образовании в РФ".</w:t>
      </w:r>
    </w:p>
    <w:p w14:paraId="44256E4C">
      <w:pPr>
        <w:numPr>
          <w:ilvl w:val="0"/>
          <w:numId w:val="10"/>
        </w:numPr>
        <w:suppressAutoHyphens/>
        <w:spacing w:after="0"/>
        <w:ind w:left="284" w:hanging="284"/>
        <w:rPr>
          <w:rFonts w:ascii="Times New Roman" w:hAnsi="Times New Roman" w:eastAsia="Times New Roman" w:cs="Times New Roman"/>
          <w:color w:val="000000"/>
          <w:kern w:val="24"/>
          <w:sz w:val="24"/>
          <w:szCs w:val="24"/>
          <w:lang w:eastAsia="ar-SA"/>
        </w:rPr>
      </w:pPr>
      <w:r>
        <w:rPr>
          <w:rFonts w:ascii="Times New Roman" w:hAnsi="Times New Roman" w:eastAsia="Times New Roman" w:cs="Times New Roman"/>
          <w:color w:val="000000"/>
          <w:kern w:val="24"/>
          <w:sz w:val="24"/>
          <w:szCs w:val="24"/>
          <w:lang w:eastAsia="ar-SA"/>
        </w:rPr>
        <w:t>Концепция развития дополнительного образования детей (Распоряжение Правительства РФ от 4 сентября 2014 г. № 1726-р).</w:t>
      </w:r>
    </w:p>
    <w:p w14:paraId="0122B818">
      <w:pPr>
        <w:numPr>
          <w:ilvl w:val="0"/>
          <w:numId w:val="10"/>
        </w:numPr>
        <w:suppressAutoHyphens/>
        <w:spacing w:after="0"/>
        <w:ind w:left="284" w:hanging="284"/>
        <w:rPr>
          <w:rFonts w:ascii="Times New Roman" w:hAnsi="Times New Roman" w:eastAsia="Times New Roman" w:cs="Times New Roman"/>
          <w:color w:val="000000"/>
          <w:kern w:val="24"/>
          <w:sz w:val="24"/>
          <w:szCs w:val="24"/>
          <w:lang w:eastAsia="ar-SA"/>
        </w:rPr>
      </w:pPr>
      <w:r>
        <w:fldChar w:fldCharType="begin"/>
      </w:r>
      <w:r>
        <w:instrText xml:space="preserve"> HYPERLINK "http://ivo.garant.ru/" </w:instrText>
      </w:r>
      <w:r>
        <w:fldChar w:fldCharType="separate"/>
      </w:r>
      <w:r>
        <w:rPr>
          <w:rFonts w:ascii="Times New Roman" w:hAnsi="Times New Roman" w:eastAsia="Times New Roman" w:cs="Times New Roman"/>
          <w:color w:val="000000"/>
          <w:kern w:val="24"/>
          <w:sz w:val="24"/>
          <w:szCs w:val="24"/>
          <w:lang w:eastAsia="ar-SA"/>
        </w:rPr>
        <w:t xml:space="preserve">Постановление Главного государственного санитарного врача Российской Федерации от 4 июля 2014 г. N 41 г. Москва "Об утверждении </w:t>
      </w:r>
      <w:r>
        <w:rPr>
          <w:rFonts w:ascii="Times New Roman" w:hAnsi="Times New Roman" w:eastAsia="Times New Roman" w:cs="Times New Roman"/>
          <w:color w:val="000000"/>
          <w:kern w:val="24"/>
          <w:sz w:val="24"/>
          <w:szCs w:val="24"/>
          <w:lang w:eastAsia="ar-SA"/>
        </w:rPr>
        <w:fldChar w:fldCharType="end"/>
      </w:r>
      <w:r>
        <w:fldChar w:fldCharType="begin"/>
      </w:r>
      <w:r>
        <w:instrText xml:space="preserve"> HYPERLINK "http://ivo.garant.ru/" </w:instrText>
      </w:r>
      <w:r>
        <w:fldChar w:fldCharType="separate"/>
      </w:r>
      <w:r>
        <w:rPr>
          <w:rFonts w:ascii="Times New Roman" w:hAnsi="Times New Roman" w:eastAsia="Times New Roman" w:cs="Times New Roman"/>
          <w:color w:val="000000"/>
          <w:kern w:val="24"/>
          <w:sz w:val="24"/>
          <w:szCs w:val="24"/>
          <w:lang w:eastAsia="ar-SA"/>
        </w:rPr>
        <w:t>СанПиН</w:t>
      </w:r>
      <w:r>
        <w:rPr>
          <w:rFonts w:ascii="Times New Roman" w:hAnsi="Times New Roman" w:eastAsia="Times New Roman" w:cs="Times New Roman"/>
          <w:color w:val="000000"/>
          <w:kern w:val="24"/>
          <w:sz w:val="24"/>
          <w:szCs w:val="24"/>
          <w:lang w:eastAsia="ar-SA"/>
        </w:rPr>
        <w:fldChar w:fldCharType="end"/>
      </w:r>
      <w:r>
        <w:fldChar w:fldCharType="begin"/>
      </w:r>
      <w:r>
        <w:instrText xml:space="preserve"> HYPERLINK "http://ivo.garant.ru/" </w:instrText>
      </w:r>
      <w:r>
        <w:fldChar w:fldCharType="separate"/>
      </w:r>
      <w:r>
        <w:rPr>
          <w:rFonts w:ascii="Times New Roman" w:hAnsi="Times New Roman" w:eastAsia="Times New Roman" w:cs="Times New Roman"/>
          <w:color w:val="000000"/>
          <w:kern w:val="24"/>
          <w:sz w:val="24"/>
          <w:szCs w:val="24"/>
          <w:lang w:eastAsia="ar-SA"/>
        </w:rPr>
        <w:t>».</w:t>
      </w:r>
      <w:r>
        <w:rPr>
          <w:rFonts w:ascii="Times New Roman" w:hAnsi="Times New Roman" w:eastAsia="Times New Roman" w:cs="Times New Roman"/>
          <w:color w:val="000000"/>
          <w:kern w:val="24"/>
          <w:sz w:val="24"/>
          <w:szCs w:val="24"/>
          <w:lang w:eastAsia="ar-SA"/>
        </w:rPr>
        <w:fldChar w:fldCharType="end"/>
      </w:r>
    </w:p>
    <w:p w14:paraId="7258ABE2">
      <w:pPr>
        <w:numPr>
          <w:ilvl w:val="0"/>
          <w:numId w:val="10"/>
        </w:numPr>
        <w:suppressAutoHyphens/>
        <w:spacing w:after="0"/>
        <w:ind w:left="284" w:hanging="284"/>
        <w:rPr>
          <w:rFonts w:ascii="Times New Roman" w:hAnsi="Times New Roman" w:eastAsia="Times New Roman" w:cs="Times New Roman"/>
          <w:color w:val="000000"/>
          <w:kern w:val="24"/>
          <w:sz w:val="24"/>
          <w:szCs w:val="24"/>
          <w:lang w:eastAsia="ar-SA"/>
        </w:rPr>
      </w:pPr>
      <w:r>
        <w:rPr>
          <w:rFonts w:ascii="Times New Roman" w:hAnsi="Times New Roman" w:eastAsia="Times New Roman" w:cs="Times New Roman"/>
          <w:color w:val="000000"/>
          <w:kern w:val="24"/>
          <w:sz w:val="24"/>
          <w:szCs w:val="24"/>
          <w:lang w:eastAsia="ar-SA"/>
        </w:rPr>
        <w:t xml:space="preserve">Приказ Министерства образования и науки Российской Федерации (Минобрнауки России) от 9 ноября 2018 г. № 196 г. Москва «Об утверждении Порядка организации и осуществления образовательной деятельности по дополнительным общеобразовательным программам». </w:t>
      </w:r>
    </w:p>
    <w:p w14:paraId="29C36E34">
      <w:pPr>
        <w:numPr>
          <w:ilvl w:val="0"/>
          <w:numId w:val="10"/>
        </w:numPr>
        <w:suppressAutoHyphens/>
        <w:spacing w:after="0"/>
        <w:ind w:left="284" w:hanging="284"/>
        <w:jc w:val="both"/>
        <w:rPr>
          <w:rFonts w:ascii="Times New Roman" w:hAnsi="Times New Roman" w:eastAsia="Times New Roman" w:cs="Times New Roman"/>
          <w:color w:val="000000"/>
          <w:kern w:val="24"/>
          <w:sz w:val="24"/>
          <w:szCs w:val="24"/>
          <w:lang w:eastAsia="ar-SA"/>
        </w:rPr>
      </w:pPr>
      <w:r>
        <w:rPr>
          <w:rFonts w:ascii="Times New Roman" w:hAnsi="Times New Roman" w:eastAsia="Times New Roman" w:cs="Times New Roman"/>
          <w:bCs/>
          <w:color w:val="000000"/>
          <w:kern w:val="24"/>
          <w:sz w:val="24"/>
          <w:szCs w:val="24"/>
          <w:lang w:eastAsia="ar-SA"/>
        </w:rPr>
        <w:t xml:space="preserve">Письмо Министерства образования Омской области От 12.02.2019 № Исх._19/Мобр_2299. «О методических рекомендация разработки и проведению экспертизы дополнительной общеобразовательной (общеразвивающей) программы» </w:t>
      </w:r>
    </w:p>
    <w:p w14:paraId="7232FF7E">
      <w:pPr>
        <w:numPr>
          <w:ilvl w:val="0"/>
          <w:numId w:val="10"/>
        </w:numPr>
        <w:suppressAutoHyphens/>
        <w:spacing w:after="0"/>
        <w:ind w:left="284" w:hanging="284"/>
        <w:jc w:val="both"/>
        <w:rPr>
          <w:rFonts w:ascii="Times New Roman" w:hAnsi="Times New Roman" w:eastAsia="Times New Roman" w:cs="Times New Roman"/>
          <w:color w:val="000000"/>
          <w:kern w:val="24"/>
          <w:sz w:val="24"/>
          <w:szCs w:val="24"/>
          <w:lang w:eastAsia="ar-SA"/>
        </w:rPr>
      </w:pPr>
      <w:r>
        <w:rPr>
          <w:rFonts w:ascii="Times New Roman" w:hAnsi="Times New Roman" w:eastAsia="Times New Roman" w:cs="Times New Roman"/>
          <w:color w:val="2D2D2D"/>
          <w:sz w:val="24"/>
          <w:szCs w:val="24"/>
          <w:lang w:eastAsia="ar-SA"/>
        </w:rPr>
        <w:t>СанПиН 2.2.2/2.4.1340-03 Гигиенические требования к персональным электронно-вычислительным машинам и организации работы</w:t>
      </w:r>
      <w:r>
        <w:rPr>
          <w:rFonts w:ascii="Times New Roman" w:hAnsi="Times New Roman" w:eastAsia="Times New Roman" w:cs="Times New Roman"/>
          <w:color w:val="000000"/>
          <w:sz w:val="24"/>
          <w:szCs w:val="24"/>
          <w:lang w:eastAsia="ar-SA"/>
        </w:rPr>
        <w:t xml:space="preserve"> (Раздел “Предложения при работе с ПЭВМ”)</w:t>
      </w:r>
      <w:r>
        <w:rPr>
          <w:rFonts w:ascii="Times New Roman" w:hAnsi="Times New Roman" w:eastAsia="Times New Roman" w:cs="Times New Roman"/>
          <w:b/>
          <w:bCs/>
          <w:color w:val="000000"/>
          <w:sz w:val="24"/>
          <w:szCs w:val="24"/>
          <w:lang w:eastAsia="ar-SA"/>
        </w:rPr>
        <w:t>.</w:t>
      </w:r>
    </w:p>
    <w:p w14:paraId="0E2A72E5">
      <w:pPr>
        <w:numPr>
          <w:ilvl w:val="0"/>
          <w:numId w:val="10"/>
        </w:numPr>
        <w:suppressAutoHyphens/>
        <w:spacing w:after="0"/>
        <w:ind w:left="284" w:hanging="284"/>
        <w:jc w:val="both"/>
        <w:rPr>
          <w:rFonts w:ascii="Times New Roman" w:hAnsi="Times New Roman" w:eastAsia="Times New Roman" w:cs="Times New Roman"/>
          <w:color w:val="000000"/>
          <w:kern w:val="24"/>
          <w:sz w:val="24"/>
          <w:szCs w:val="24"/>
          <w:lang w:eastAsia="ar-SA"/>
        </w:rPr>
      </w:pPr>
      <w:r>
        <w:rPr>
          <w:rFonts w:ascii="Times New Roman" w:hAnsi="Times New Roman" w:eastAsia="Times New Roman" w:cs="Times New Roman"/>
          <w:color w:val="000000"/>
          <w:sz w:val="24"/>
          <w:szCs w:val="24"/>
          <w:lang w:eastAsia="ar-SA"/>
        </w:rPr>
        <w:t>Приказ Минобрнауки России от 09.11.2018 № 196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1B0FD04">
      <w:pPr>
        <w:numPr>
          <w:ilvl w:val="0"/>
          <w:numId w:val="10"/>
        </w:numPr>
        <w:suppressAutoHyphens/>
        <w:spacing w:after="0"/>
        <w:ind w:left="284" w:hanging="284"/>
        <w:jc w:val="both"/>
        <w:rPr>
          <w:rFonts w:ascii="Times New Roman" w:hAnsi="Times New Roman" w:eastAsia="Times New Roman" w:cs="Times New Roman"/>
          <w:color w:val="000000"/>
          <w:kern w:val="24"/>
          <w:sz w:val="24"/>
          <w:szCs w:val="24"/>
          <w:lang w:eastAsia="ar-SA"/>
        </w:rPr>
      </w:pPr>
      <w:r>
        <w:rPr>
          <w:rFonts w:ascii="Times New Roman" w:hAnsi="Times New Roman" w:eastAsia="Times New Roman" w:cs="Times New Roman"/>
          <w:color w:val="000000"/>
          <w:sz w:val="24"/>
          <w:szCs w:val="24"/>
          <w:lang w:eastAsia="ar-SA"/>
        </w:rPr>
        <w:t xml:space="preserve">Распоряжение Министерства образования Омской области от 12.02.2019 № Исх._19/Мобр_2299 «Требования к структуре, содержанию и критерии оценки качества дополнительной общеобразовательной программы. </w:t>
      </w:r>
    </w:p>
    <w:p w14:paraId="1BD69F5A">
      <w:pPr>
        <w:spacing w:after="0"/>
        <w:rPr>
          <w:rFonts w:ascii="Times New Roman" w:hAnsi="Times New Roman" w:cs="Times New Roman"/>
          <w:b/>
          <w:sz w:val="24"/>
          <w:szCs w:val="24"/>
        </w:rPr>
      </w:pPr>
    </w:p>
    <w:p w14:paraId="662924C1">
      <w:pPr>
        <w:spacing w:after="0"/>
        <w:rPr>
          <w:rFonts w:ascii="Times New Roman" w:hAnsi="Times New Roman" w:cs="Times New Roman"/>
          <w:b/>
          <w:sz w:val="24"/>
          <w:szCs w:val="24"/>
        </w:rPr>
      </w:pPr>
      <w:r>
        <w:rPr>
          <w:rFonts w:ascii="Times New Roman" w:hAnsi="Times New Roman" w:cs="Times New Roman"/>
          <w:b/>
          <w:sz w:val="24"/>
          <w:szCs w:val="24"/>
        </w:rPr>
        <w:t>Педагогическая литература</w:t>
      </w:r>
    </w:p>
    <w:p w14:paraId="08EBAAD6">
      <w:pPr>
        <w:numPr>
          <w:ilvl w:val="0"/>
          <w:numId w:val="10"/>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Камакин О. Н. Интеллектуально-познавательная игра "Будь готов!" // Справочник классного руководителя. - 2012. - № 3 (март). - С. 73-77.</w:t>
      </w:r>
    </w:p>
    <w:p w14:paraId="1AD4453E">
      <w:pPr>
        <w:numPr>
          <w:ilvl w:val="0"/>
          <w:numId w:val="10"/>
        </w:numPr>
        <w:spacing w:after="0"/>
        <w:ind w:left="426" w:hanging="426"/>
        <w:contextualSpacing/>
        <w:rPr>
          <w:rFonts w:ascii="Times New Roman" w:hAnsi="Times New Roman" w:cs="Times New Roman"/>
          <w:b/>
          <w:sz w:val="24"/>
          <w:szCs w:val="24"/>
        </w:rPr>
      </w:pPr>
      <w:r>
        <w:rPr>
          <w:rFonts w:ascii="Times New Roman" w:hAnsi="Times New Roman" w:cs="Times New Roman"/>
          <w:sz w:val="24"/>
          <w:szCs w:val="24"/>
        </w:rPr>
        <w:t>Кожин Ю. А. Методика проведения правового брейн-ринга в средней школе // Право в школе. – 2006. - N 2. - С. 51-55.</w:t>
      </w:r>
    </w:p>
    <w:p w14:paraId="243A4B8D">
      <w:pPr>
        <w:numPr>
          <w:ilvl w:val="0"/>
          <w:numId w:val="10"/>
        </w:numPr>
        <w:spacing w:after="0"/>
        <w:ind w:left="426" w:hanging="426"/>
        <w:contextualSpacing/>
        <w:rPr>
          <w:rFonts w:ascii="Times New Roman" w:hAnsi="Times New Roman" w:cs="Times New Roman"/>
          <w:b/>
          <w:sz w:val="24"/>
          <w:szCs w:val="24"/>
        </w:rPr>
      </w:pPr>
      <w:r>
        <w:rPr>
          <w:rFonts w:ascii="Times New Roman" w:hAnsi="Times New Roman" w:cs="Times New Roman"/>
          <w:sz w:val="24"/>
          <w:szCs w:val="24"/>
        </w:rPr>
        <w:t>Кондрашов А.П. Новейший справочник необходимых знаний.- М., 2014.</w:t>
      </w:r>
    </w:p>
    <w:p w14:paraId="4F5DDA26">
      <w:pPr>
        <w:numPr>
          <w:ilvl w:val="0"/>
          <w:numId w:val="10"/>
        </w:numPr>
        <w:spacing w:after="0"/>
        <w:ind w:left="426" w:hanging="426"/>
        <w:contextualSpacing/>
        <w:rPr>
          <w:rFonts w:ascii="Times New Roman" w:hAnsi="Times New Roman" w:cs="Times New Roman"/>
          <w:b/>
          <w:sz w:val="24"/>
          <w:szCs w:val="24"/>
        </w:rPr>
      </w:pPr>
      <w:r>
        <w:rPr>
          <w:rFonts w:ascii="Times New Roman" w:hAnsi="Times New Roman" w:eastAsia="Times New Roman" w:cs="Times New Roman"/>
          <w:color w:val="000000"/>
          <w:sz w:val="24"/>
          <w:szCs w:val="24"/>
        </w:rPr>
        <w:t>Сун Л. Интеллектуальная игра дебаты: формы организации и особенности проведения // Наука и школа. - 2012. - № 5. - С. 58-61.</w:t>
      </w:r>
    </w:p>
    <w:p w14:paraId="0860D94D">
      <w:pPr>
        <w:numPr>
          <w:ilvl w:val="0"/>
          <w:numId w:val="10"/>
        </w:numPr>
        <w:spacing w:after="0"/>
        <w:ind w:left="426" w:hanging="426"/>
        <w:contextualSpacing/>
        <w:rPr>
          <w:rFonts w:ascii="Times New Roman" w:hAnsi="Times New Roman" w:cs="Times New Roman"/>
          <w:b/>
          <w:sz w:val="24"/>
          <w:szCs w:val="24"/>
        </w:rPr>
      </w:pPr>
      <w:r>
        <w:rPr>
          <w:rFonts w:ascii="Times New Roman" w:hAnsi="Times New Roman" w:eastAsia="Times New Roman" w:cs="Times New Roman"/>
          <w:color w:val="000000"/>
          <w:sz w:val="24"/>
          <w:szCs w:val="24"/>
        </w:rPr>
        <w:t>Мандель Б. Р. Интеллектуальные игры: развитие профессионально значимых качеств у будущих специалистов гуманитарной сферы // Инновации в образовании. – 2007. - N 2. - С. 36-55.</w:t>
      </w:r>
    </w:p>
    <w:p w14:paraId="21447663">
      <w:pPr>
        <w:numPr>
          <w:ilvl w:val="0"/>
          <w:numId w:val="10"/>
        </w:numPr>
        <w:ind w:left="426" w:hanging="426"/>
        <w:contextualSpacing/>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Черемошкина Л. В. Развитие памяти детей – Ярославль: «Академия развития», </w:t>
      </w:r>
    </w:p>
    <w:p w14:paraId="732D6729">
      <w:pPr>
        <w:numPr>
          <w:ilvl w:val="0"/>
          <w:numId w:val="10"/>
        </w:numPr>
        <w:ind w:left="426" w:hanging="426"/>
        <w:contextualSpacing/>
        <w:rPr>
          <w:rFonts w:ascii="Times New Roman" w:hAnsi="Times New Roman" w:cs="Times New Roman"/>
          <w:color w:val="000000"/>
          <w:sz w:val="24"/>
          <w:szCs w:val="24"/>
          <w:u w:val="single"/>
        </w:rPr>
      </w:pPr>
      <w:r>
        <w:rPr>
          <w:rFonts w:ascii="Times New Roman" w:hAnsi="Times New Roman" w:cs="Times New Roman"/>
          <w:color w:val="000000"/>
          <w:sz w:val="24"/>
          <w:szCs w:val="24"/>
        </w:rPr>
        <w:t>Чернышев П. А., М. И. Викерчук М. И, Глек И. В., «Шахматы. Методическое пособие, 5-9», Москва, «Дрофа» 2019</w:t>
      </w:r>
    </w:p>
    <w:p w14:paraId="3A764402">
      <w:pPr>
        <w:numPr>
          <w:ilvl w:val="0"/>
          <w:numId w:val="10"/>
        </w:numPr>
        <w:spacing w:after="0"/>
        <w:ind w:left="426" w:hanging="426"/>
        <w:contextualSpacing/>
        <w:rPr>
          <w:rFonts w:ascii="Times New Roman" w:hAnsi="Times New Roman" w:cs="Times New Roman"/>
          <w:b/>
          <w:sz w:val="24"/>
          <w:szCs w:val="24"/>
        </w:rPr>
      </w:pPr>
      <w:r>
        <w:rPr>
          <w:rFonts w:ascii="Times New Roman" w:hAnsi="Times New Roman" w:eastAsia="Times New Roman" w:cs="Times New Roman"/>
          <w:color w:val="000000"/>
          <w:sz w:val="24"/>
          <w:szCs w:val="24"/>
        </w:rPr>
        <w:t>Федоровская Е. О. Дар игры. Роль игры в развитии творческого потенциала ребенка // Одаренный ребенок. - 2012. - № 1 (январь-февраль). - С. 20-28.</w:t>
      </w:r>
    </w:p>
    <w:p w14:paraId="1F98A485">
      <w:pPr>
        <w:spacing w:after="0"/>
        <w:rPr>
          <w:rFonts w:ascii="Times New Roman" w:hAnsi="Times New Roman" w:cs="Times New Roman"/>
          <w:b/>
          <w:sz w:val="24"/>
          <w:szCs w:val="24"/>
        </w:rPr>
      </w:pPr>
      <w:r>
        <w:rPr>
          <w:rFonts w:ascii="Times New Roman" w:hAnsi="Times New Roman" w:cs="Times New Roman"/>
          <w:b/>
          <w:sz w:val="24"/>
          <w:szCs w:val="24"/>
        </w:rPr>
        <w:t>Литература для родителей:</w:t>
      </w:r>
    </w:p>
    <w:p w14:paraId="206256BE">
      <w:pPr>
        <w:numPr>
          <w:ilvl w:val="0"/>
          <w:numId w:val="10"/>
        </w:numPr>
        <w:tabs>
          <w:tab w:val="left" w:pos="851"/>
        </w:tabs>
        <w:spacing w:after="0"/>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Гиппенрейтер, Юлия Общаться с ребенком. Как? / Юлия Гиппенрейтер. - М.: АСТ, 2008 г. </w:t>
      </w:r>
    </w:p>
    <w:p w14:paraId="2A03639B">
      <w:pPr>
        <w:numPr>
          <w:ilvl w:val="0"/>
          <w:numId w:val="10"/>
        </w:numPr>
        <w:tabs>
          <w:tab w:val="left" w:pos="851"/>
        </w:tabs>
        <w:spacing w:after="0"/>
        <w:ind w:left="426" w:hanging="426"/>
        <w:contextualSpacing/>
        <w:jc w:val="both"/>
        <w:rPr>
          <w:rFonts w:ascii="Times New Roman" w:hAnsi="Times New Roman" w:cs="Times New Roman"/>
          <w:sz w:val="24"/>
          <w:szCs w:val="24"/>
        </w:rPr>
      </w:pPr>
      <w:r>
        <w:rPr>
          <w:rFonts w:ascii="Times New Roman" w:hAnsi="Times New Roman" w:cs="Times New Roman"/>
          <w:sz w:val="24"/>
          <w:szCs w:val="24"/>
        </w:rPr>
        <w:t>Давлетов Дж., Всеволод Костров. Эта книга научит играть в шахматы детей и родителей. – Литера, 2002.</w:t>
      </w:r>
    </w:p>
    <w:p w14:paraId="7140BCB7">
      <w:pPr>
        <w:numPr>
          <w:ilvl w:val="0"/>
          <w:numId w:val="10"/>
        </w:numPr>
        <w:tabs>
          <w:tab w:val="left" w:pos="851"/>
        </w:tabs>
        <w:spacing w:after="0"/>
        <w:ind w:left="426" w:hanging="426"/>
        <w:contextualSpacing/>
        <w:jc w:val="both"/>
        <w:rPr>
          <w:rFonts w:ascii="Times New Roman" w:hAnsi="Times New Roman" w:cs="Times New Roman"/>
          <w:sz w:val="24"/>
          <w:szCs w:val="24"/>
        </w:rPr>
      </w:pPr>
      <w:r>
        <w:rPr>
          <w:rFonts w:ascii="Times New Roman" w:hAnsi="Times New Roman" w:cs="Times New Roman"/>
          <w:sz w:val="24"/>
          <w:szCs w:val="24"/>
        </w:rPr>
        <w:t>Зверева, Нина Правила общения с детьми: 12 «нельзя», 12 «можно», 12 «надо» / Нина Зверева. - М.: Альпина Диджитал, 2015 г.</w:t>
      </w:r>
    </w:p>
    <w:p w14:paraId="123883A2">
      <w:pPr>
        <w:numPr>
          <w:ilvl w:val="0"/>
          <w:numId w:val="10"/>
        </w:numPr>
        <w:tabs>
          <w:tab w:val="left" w:pos="851"/>
        </w:tabs>
        <w:spacing w:after="0"/>
        <w:ind w:left="426" w:hanging="426"/>
        <w:contextualSpacing/>
        <w:jc w:val="both"/>
        <w:rPr>
          <w:rFonts w:ascii="Times New Roman" w:hAnsi="Times New Roman" w:cs="Times New Roman"/>
          <w:sz w:val="24"/>
          <w:szCs w:val="24"/>
        </w:rPr>
      </w:pPr>
      <w:r>
        <w:rPr>
          <w:rFonts w:ascii="Times New Roman" w:hAnsi="Times New Roman" w:cs="Times New Roman"/>
          <w:sz w:val="24"/>
          <w:szCs w:val="24"/>
        </w:rPr>
        <w:t>Млодик, И. Ю. Метаморфозы родительской любви, или Как воспитывать, но не калечить / И.Ю. Млодик. - М.: Теревинф, 2016 г.</w:t>
      </w:r>
    </w:p>
    <w:p w14:paraId="36122F88">
      <w:pPr>
        <w:numPr>
          <w:ilvl w:val="0"/>
          <w:numId w:val="10"/>
        </w:numPr>
        <w:tabs>
          <w:tab w:val="left" w:pos="851"/>
        </w:tabs>
        <w:spacing w:after="0"/>
        <w:ind w:left="426" w:hanging="426"/>
        <w:contextualSpacing/>
        <w:jc w:val="both"/>
        <w:rPr>
          <w:rFonts w:ascii="Times New Roman" w:hAnsi="Times New Roman" w:cs="Times New Roman"/>
          <w:sz w:val="24"/>
          <w:szCs w:val="24"/>
        </w:rPr>
      </w:pPr>
      <w:r>
        <w:rPr>
          <w:rFonts w:ascii="Times New Roman" w:hAnsi="Times New Roman" w:cs="Times New Roman"/>
          <w:sz w:val="24"/>
          <w:szCs w:val="24"/>
        </w:rPr>
        <w:t>Светлова, Маруся Сотвори себе поддержку / Маруся Светлова. - М.: ИГ "Весь", 2013 г.</w:t>
      </w:r>
    </w:p>
    <w:p w14:paraId="16291E68">
      <w:pPr>
        <w:spacing w:after="0"/>
        <w:rPr>
          <w:rFonts w:ascii="Times New Roman" w:hAnsi="Times New Roman" w:cs="Times New Roman"/>
          <w:b/>
          <w:sz w:val="24"/>
          <w:szCs w:val="24"/>
        </w:rPr>
      </w:pPr>
      <w:r>
        <w:rPr>
          <w:rFonts w:ascii="Times New Roman" w:hAnsi="Times New Roman" w:cs="Times New Roman"/>
          <w:b/>
          <w:sz w:val="24"/>
          <w:szCs w:val="24"/>
        </w:rPr>
        <w:t>Литература для учащихся:</w:t>
      </w:r>
    </w:p>
    <w:p w14:paraId="624FF107">
      <w:pPr>
        <w:numPr>
          <w:ilvl w:val="0"/>
          <w:numId w:val="10"/>
        </w:numPr>
        <w:shd w:val="clear" w:color="auto" w:fill="FFFFFF"/>
        <w:tabs>
          <w:tab w:val="left" w:pos="993"/>
          <w:tab w:val="left" w:pos="1276"/>
        </w:tabs>
        <w:spacing w:after="0"/>
        <w:ind w:left="426" w:hanging="426"/>
        <w:contextualSpacing/>
        <w:jc w:val="both"/>
        <w:rPr>
          <w:rFonts w:ascii="Times New Roman" w:hAnsi="Times New Roman" w:eastAsia="Times New Roman" w:cs="Times New Roman"/>
          <w:color w:val="000000"/>
          <w:sz w:val="24"/>
          <w:szCs w:val="24"/>
        </w:rPr>
      </w:pPr>
      <w:r>
        <w:rPr>
          <w:rFonts w:ascii="Times New Roman" w:hAnsi="Times New Roman" w:cs="Times New Roman"/>
          <w:sz w:val="24"/>
          <w:szCs w:val="24"/>
        </w:rPr>
        <w:t>Баландин Б.Б. 1001 вопрос для очень умных (с подсказкам для остальных). – М.: РИПОК КЛАССИК, 2017.</w:t>
      </w:r>
    </w:p>
    <w:p w14:paraId="33007088">
      <w:pPr>
        <w:numPr>
          <w:ilvl w:val="0"/>
          <w:numId w:val="10"/>
        </w:numPr>
        <w:shd w:val="clear" w:color="auto" w:fill="FFFFFF"/>
        <w:tabs>
          <w:tab w:val="left" w:pos="426"/>
        </w:tabs>
        <w:spacing w:before="100" w:beforeAutospacing="1" w:after="100" w:afterAutospacing="1"/>
        <w:ind w:left="-142" w:firstLine="142"/>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Бер И.Л. Своя игра. Книга 1. М. Эксмо, 2016</w:t>
      </w:r>
    </w:p>
    <w:p w14:paraId="318F70E6">
      <w:pPr>
        <w:numPr>
          <w:ilvl w:val="0"/>
          <w:numId w:val="10"/>
        </w:numPr>
        <w:shd w:val="clear" w:color="auto" w:fill="FFFFFF"/>
        <w:tabs>
          <w:tab w:val="left" w:pos="426"/>
        </w:tabs>
        <w:spacing w:before="100" w:beforeAutospacing="1" w:after="100" w:afterAutospacing="1"/>
        <w:ind w:left="-142" w:firstLine="142"/>
        <w:contextualSpacing/>
        <w:rPr>
          <w:rFonts w:ascii="Times New Roman" w:hAnsi="Times New Roman" w:eastAsia="Times New Roman" w:cs="Times New Roman"/>
          <w:color w:val="000000"/>
          <w:sz w:val="24"/>
          <w:szCs w:val="24"/>
        </w:rPr>
      </w:pPr>
      <w:r>
        <w:rPr>
          <w:rFonts w:ascii="Times New Roman" w:hAnsi="Times New Roman" w:cs="Times New Roman"/>
          <w:sz w:val="24"/>
          <w:szCs w:val="24"/>
        </w:rPr>
        <w:t>Большая школьная энциклопедия, М. «Махаон», 2015.</w:t>
      </w:r>
    </w:p>
    <w:p w14:paraId="582B8E79">
      <w:pPr>
        <w:numPr>
          <w:ilvl w:val="0"/>
          <w:numId w:val="10"/>
        </w:numPr>
        <w:shd w:val="clear" w:color="auto" w:fill="FFFFFF"/>
        <w:tabs>
          <w:tab w:val="left" w:pos="426"/>
        </w:tabs>
        <w:spacing w:before="100" w:beforeAutospacing="1" w:after="100" w:afterAutospacing="1"/>
        <w:ind w:left="-142" w:firstLine="142"/>
        <w:contextualSpacing/>
        <w:rPr>
          <w:rFonts w:ascii="Times New Roman" w:hAnsi="Times New Roman" w:eastAsia="Times New Roman" w:cs="Times New Roman"/>
          <w:color w:val="000000"/>
          <w:sz w:val="24"/>
          <w:szCs w:val="24"/>
        </w:rPr>
      </w:pPr>
      <w:r>
        <w:rPr>
          <w:rFonts w:ascii="Times New Roman" w:hAnsi="Times New Roman" w:cs="Times New Roman"/>
          <w:sz w:val="24"/>
          <w:szCs w:val="24"/>
        </w:rPr>
        <w:t>Вопросы и ответы. Энциклопедия для детей среднего возраста, М. «Махаон»,2015.</w:t>
      </w:r>
    </w:p>
    <w:p w14:paraId="083DAB1E">
      <w:pPr>
        <w:numPr>
          <w:ilvl w:val="0"/>
          <w:numId w:val="10"/>
        </w:numPr>
        <w:shd w:val="clear" w:color="auto" w:fill="FFFFFF"/>
        <w:tabs>
          <w:tab w:val="left" w:pos="426"/>
        </w:tabs>
        <w:spacing w:before="100" w:beforeAutospacing="1" w:after="100" w:afterAutospacing="1"/>
        <w:ind w:left="-142" w:firstLine="142"/>
        <w:contextualSpacing/>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Журнал «Квант» http://kvant.info/ </w:t>
      </w:r>
    </w:p>
    <w:p w14:paraId="36CF3D3A">
      <w:pPr>
        <w:numPr>
          <w:ilvl w:val="0"/>
          <w:numId w:val="10"/>
        </w:numPr>
        <w:shd w:val="clear" w:color="auto" w:fill="FFFFFF"/>
        <w:tabs>
          <w:tab w:val="left" w:pos="426"/>
        </w:tabs>
        <w:spacing w:before="100" w:beforeAutospacing="1" w:after="100" w:afterAutospacing="1"/>
        <w:ind w:left="-142" w:firstLine="142"/>
        <w:contextualSpacing/>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Журнал GEO http://www.geo.ru/ </w:t>
      </w:r>
    </w:p>
    <w:p w14:paraId="70F9AE11">
      <w:pPr>
        <w:numPr>
          <w:ilvl w:val="0"/>
          <w:numId w:val="10"/>
        </w:numPr>
        <w:shd w:val="clear" w:color="auto" w:fill="FFFFFF"/>
        <w:tabs>
          <w:tab w:val="left" w:pos="426"/>
        </w:tabs>
        <w:spacing w:before="100" w:beforeAutospacing="1" w:after="100" w:afterAutospacing="1"/>
        <w:ind w:left="426" w:hanging="426"/>
        <w:contextualSpacing/>
        <w:jc w:val="both"/>
        <w:rPr>
          <w:rFonts w:ascii="Times New Roman" w:hAnsi="Times New Roman" w:eastAsia="Times New Roman" w:cs="Times New Roman"/>
          <w:color w:val="000000"/>
          <w:sz w:val="24"/>
          <w:szCs w:val="24"/>
        </w:rPr>
      </w:pPr>
      <w:r>
        <w:rPr>
          <w:rFonts w:ascii="Times New Roman" w:hAnsi="Times New Roman" w:cs="Times New Roman"/>
          <w:color w:val="000000"/>
          <w:spacing w:val="-2"/>
          <w:sz w:val="24"/>
          <w:szCs w:val="24"/>
          <w:shd w:val="clear" w:color="auto" w:fill="FFFFFF"/>
        </w:rPr>
        <w:t>Камакин О. Н. Интеллектуально-познавательная игра "Будь готов!" // Справочник классного</w:t>
      </w:r>
      <w:r>
        <w:rPr>
          <w:rFonts w:ascii="Times New Roman" w:hAnsi="Times New Roman" w:cs="Times New Roman"/>
          <w:color w:val="000000"/>
          <w:sz w:val="24"/>
          <w:szCs w:val="24"/>
          <w:shd w:val="clear" w:color="auto" w:fill="FFFFFF"/>
        </w:rPr>
        <w:t xml:space="preserve"> руководителя. - 2012. - № 3 (март). - С. 73-77.</w:t>
      </w:r>
    </w:p>
    <w:p w14:paraId="2B504D31">
      <w:pPr>
        <w:numPr>
          <w:ilvl w:val="0"/>
          <w:numId w:val="10"/>
        </w:numPr>
        <w:shd w:val="clear" w:color="auto" w:fill="FFFFFF"/>
        <w:tabs>
          <w:tab w:val="left" w:pos="426"/>
        </w:tabs>
        <w:spacing w:before="100" w:beforeAutospacing="1" w:after="100" w:afterAutospacing="1"/>
        <w:ind w:left="-142" w:firstLine="142"/>
        <w:contextualSpacing/>
        <w:rPr>
          <w:rFonts w:ascii="Times New Roman" w:hAnsi="Times New Roman" w:eastAsia="Times New Roman" w:cs="Times New Roman"/>
          <w:color w:val="000000"/>
          <w:sz w:val="24"/>
          <w:szCs w:val="24"/>
        </w:rPr>
      </w:pPr>
      <w:r>
        <w:rPr>
          <w:rFonts w:ascii="Times New Roman" w:hAnsi="Times New Roman" w:cs="Times New Roman"/>
          <w:sz w:val="24"/>
          <w:szCs w:val="24"/>
        </w:rPr>
        <w:t>Кондрашов А.П. Новейший справочник необходимых знаний.- М.,2014.</w:t>
      </w:r>
    </w:p>
    <w:p w14:paraId="0CA17A5E">
      <w:pPr>
        <w:numPr>
          <w:ilvl w:val="0"/>
          <w:numId w:val="10"/>
        </w:numPr>
        <w:shd w:val="clear" w:color="auto" w:fill="FFFFFF"/>
        <w:tabs>
          <w:tab w:val="left" w:pos="426"/>
        </w:tabs>
        <w:spacing w:before="100" w:beforeAutospacing="1" w:after="100" w:afterAutospacing="1"/>
        <w:ind w:left="-142" w:firstLine="142"/>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Энциклопедия «Кругосвет» </w:t>
      </w:r>
      <w:r>
        <w:fldChar w:fldCharType="begin"/>
      </w:r>
      <w:r>
        <w:instrText xml:space="preserve"> HYPERLINK "http://krugosvet.ru/" </w:instrText>
      </w:r>
      <w:r>
        <w:fldChar w:fldCharType="separate"/>
      </w:r>
      <w:r>
        <w:rPr>
          <w:rFonts w:ascii="Times New Roman" w:hAnsi="Times New Roman" w:eastAsia="Times New Roman" w:cs="Times New Roman"/>
          <w:color w:val="0000FF"/>
          <w:sz w:val="24"/>
          <w:szCs w:val="24"/>
          <w:u w:val="single"/>
        </w:rPr>
        <w:t>http://krugosvet.ru/</w:t>
      </w:r>
      <w:r>
        <w:rPr>
          <w:rFonts w:ascii="Times New Roman" w:hAnsi="Times New Roman" w:eastAsia="Times New Roman" w:cs="Times New Roman"/>
          <w:color w:val="0000FF"/>
          <w:sz w:val="24"/>
          <w:szCs w:val="24"/>
          <w:u w:val="single"/>
        </w:rPr>
        <w:fldChar w:fldCharType="end"/>
      </w:r>
    </w:p>
    <w:p w14:paraId="506D2D79">
      <w:pPr>
        <w:shd w:val="clear" w:color="auto" w:fill="FFFFFF"/>
        <w:tabs>
          <w:tab w:val="left" w:pos="426"/>
        </w:tabs>
        <w:spacing w:before="100" w:beforeAutospacing="1" w:after="100" w:afterAutospacing="1"/>
        <w:contextualSpacing/>
        <w:rPr>
          <w:rFonts w:ascii="Times New Roman" w:hAnsi="Times New Roman" w:eastAsia="Times New Roman" w:cs="Times New Roman"/>
          <w:color w:val="000000"/>
          <w:sz w:val="24"/>
          <w:szCs w:val="24"/>
        </w:rPr>
      </w:pPr>
      <w:r>
        <w:rPr>
          <w:rFonts w:ascii="Times New Roman" w:hAnsi="Times New Roman" w:cs="Times New Roman"/>
          <w:b/>
          <w:sz w:val="24"/>
          <w:szCs w:val="24"/>
        </w:rPr>
        <w:t>Интернет-ресурсы для учащихся:</w:t>
      </w:r>
    </w:p>
    <w:p w14:paraId="15BA2390">
      <w:pPr>
        <w:numPr>
          <w:ilvl w:val="0"/>
          <w:numId w:val="10"/>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 xml:space="preserve">Как научится решать логические задачи </w:t>
      </w:r>
      <w:r>
        <w:fldChar w:fldCharType="begin"/>
      </w:r>
      <w:r>
        <w:instrText xml:space="preserve"> HYPERLINK "https://logiclike.com/math-logic/reshaem-zadachi" </w:instrText>
      </w:r>
      <w:r>
        <w:fldChar w:fldCharType="separate"/>
      </w:r>
      <w:r>
        <w:rPr>
          <w:rFonts w:ascii="Times New Roman" w:hAnsi="Times New Roman" w:cs="Times New Roman"/>
          <w:color w:val="0000FF"/>
          <w:sz w:val="24"/>
          <w:szCs w:val="24"/>
          <w:u w:val="single"/>
        </w:rPr>
        <w:t>https://logiclike.com/math-logic/reshaem-zadachi</w:t>
      </w:r>
      <w:r>
        <w:rPr>
          <w:rFonts w:ascii="Times New Roman" w:hAnsi="Times New Roman" w:cs="Times New Roman"/>
          <w:color w:val="0000FF"/>
          <w:sz w:val="24"/>
          <w:szCs w:val="24"/>
          <w:u w:val="single"/>
        </w:rPr>
        <w:fldChar w:fldCharType="end"/>
      </w:r>
    </w:p>
    <w:p w14:paraId="4000F34D">
      <w:pPr>
        <w:spacing w:after="0"/>
        <w:ind w:left="426"/>
        <w:contextualSpacing/>
        <w:rPr>
          <w:rFonts w:ascii="Times New Roman" w:hAnsi="Times New Roman" w:cs="Times New Roman"/>
          <w:sz w:val="24"/>
          <w:szCs w:val="24"/>
        </w:rPr>
      </w:pPr>
      <w:r>
        <w:rPr>
          <w:rFonts w:ascii="Times New Roman" w:hAnsi="Times New Roman" w:cs="Times New Roman"/>
          <w:sz w:val="24"/>
          <w:szCs w:val="24"/>
        </w:rPr>
        <w:t xml:space="preserve">(дата обращения 15.03.2020) </w:t>
      </w:r>
    </w:p>
    <w:p w14:paraId="1393960C">
      <w:pPr>
        <w:numPr>
          <w:ilvl w:val="0"/>
          <w:numId w:val="10"/>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 xml:space="preserve">10 логических задач для нестандартного мышления </w:t>
      </w:r>
      <w:r>
        <w:fldChar w:fldCharType="begin"/>
      </w:r>
      <w:r>
        <w:instrText xml:space="preserve"> HYPERLINK "https://newtonew.com/test/10-logic-tasks-test" </w:instrText>
      </w:r>
      <w:r>
        <w:fldChar w:fldCharType="separate"/>
      </w:r>
      <w:r>
        <w:rPr>
          <w:rFonts w:ascii="Times New Roman" w:hAnsi="Times New Roman" w:cs="Times New Roman"/>
          <w:color w:val="0000FF"/>
          <w:sz w:val="24"/>
          <w:szCs w:val="24"/>
          <w:u w:val="single"/>
        </w:rPr>
        <w:t>https://newtonew.com/test/10-logic-tasks-test</w:t>
      </w:r>
      <w:r>
        <w:rPr>
          <w:rFonts w:ascii="Times New Roman" w:hAnsi="Times New Roman" w:cs="Times New Roman"/>
          <w:color w:val="0000FF"/>
          <w:sz w:val="24"/>
          <w:szCs w:val="24"/>
          <w:u w:val="single"/>
        </w:rPr>
        <w:fldChar w:fldCharType="end"/>
      </w:r>
      <w:r>
        <w:rPr>
          <w:rFonts w:ascii="Times New Roman" w:hAnsi="Times New Roman" w:cs="Times New Roman"/>
          <w:sz w:val="24"/>
          <w:szCs w:val="24"/>
        </w:rPr>
        <w:t xml:space="preserve">(дата обращения 01.04.2020) </w:t>
      </w:r>
    </w:p>
    <w:p w14:paraId="08EA9530">
      <w:pPr>
        <w:numPr>
          <w:ilvl w:val="0"/>
          <w:numId w:val="10"/>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 xml:space="preserve">15 упражнений для тренировок мозга </w:t>
      </w:r>
      <w:r>
        <w:fldChar w:fldCharType="begin"/>
      </w:r>
      <w:r>
        <w:instrText xml:space="preserve"> HYPERLINK "https://proglib.io/p/logic-tasks/" </w:instrText>
      </w:r>
      <w:r>
        <w:fldChar w:fldCharType="separate"/>
      </w:r>
      <w:r>
        <w:rPr>
          <w:rFonts w:ascii="Times New Roman" w:hAnsi="Times New Roman" w:cs="Times New Roman"/>
          <w:color w:val="0000FF"/>
          <w:sz w:val="24"/>
          <w:szCs w:val="24"/>
          <w:u w:val="single"/>
        </w:rPr>
        <w:t>https://proglib.io/p/logic-tasks/</w:t>
      </w:r>
      <w:r>
        <w:rPr>
          <w:rFonts w:ascii="Times New Roman" w:hAnsi="Times New Roman" w:cs="Times New Roman"/>
          <w:color w:val="0000FF"/>
          <w:sz w:val="24"/>
          <w:szCs w:val="24"/>
          <w:u w:val="single"/>
        </w:rPr>
        <w:fldChar w:fldCharType="end"/>
      </w:r>
      <w:r>
        <w:rPr>
          <w:rFonts w:ascii="Times New Roman" w:hAnsi="Times New Roman" w:cs="Times New Roman"/>
          <w:sz w:val="24"/>
          <w:szCs w:val="24"/>
        </w:rPr>
        <w:t xml:space="preserve">(дата обращения 15.03.2020) </w:t>
      </w:r>
    </w:p>
    <w:p w14:paraId="532AD375">
      <w:pPr>
        <w:numPr>
          <w:ilvl w:val="0"/>
          <w:numId w:val="10"/>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 xml:space="preserve">Способы решения логических задач </w:t>
      </w:r>
      <w:r>
        <w:fldChar w:fldCharType="begin"/>
      </w:r>
      <w:r>
        <w:instrText xml:space="preserve"> HYPERLINK "https://videouroki.net/razrabotki/mietody-rieshieniia-loghichieskikh-zadach.html" </w:instrText>
      </w:r>
      <w:r>
        <w:fldChar w:fldCharType="separate"/>
      </w:r>
      <w:r>
        <w:rPr>
          <w:rFonts w:ascii="Times New Roman" w:hAnsi="Times New Roman" w:cs="Times New Roman"/>
          <w:color w:val="0000FF"/>
          <w:sz w:val="24"/>
          <w:szCs w:val="24"/>
          <w:u w:val="single"/>
        </w:rPr>
        <w:t>https://videouroki.net/razrabotki/mietody-rieshieniia-loghichieskikh-zadach.html</w:t>
      </w:r>
      <w:r>
        <w:rPr>
          <w:rFonts w:ascii="Times New Roman" w:hAnsi="Times New Roman" w:cs="Times New Roman"/>
          <w:color w:val="0000FF"/>
          <w:sz w:val="24"/>
          <w:szCs w:val="24"/>
          <w:u w:val="single"/>
        </w:rPr>
        <w:fldChar w:fldCharType="end"/>
      </w:r>
      <w:r>
        <w:rPr>
          <w:rFonts w:ascii="Times New Roman" w:hAnsi="Times New Roman" w:cs="Times New Roman"/>
          <w:sz w:val="24"/>
          <w:szCs w:val="24"/>
        </w:rPr>
        <w:t xml:space="preserve">(дата обращения 15.03.2020) </w:t>
      </w:r>
    </w:p>
    <w:p w14:paraId="1067EEE1">
      <w:pPr>
        <w:numPr>
          <w:ilvl w:val="0"/>
          <w:numId w:val="10"/>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Проверь себя. Логические задачи с ответами.</w:t>
      </w:r>
      <w:r>
        <w:fldChar w:fldCharType="begin"/>
      </w:r>
      <w:r>
        <w:instrText xml:space="preserve"> HYPERLINK "https://mozgportal.ru/razvitie-mozga/uprazhneniya/logicheskie-zagadki.html" </w:instrText>
      </w:r>
      <w:r>
        <w:fldChar w:fldCharType="separate"/>
      </w:r>
      <w:r>
        <w:rPr>
          <w:rFonts w:ascii="Times New Roman" w:hAnsi="Times New Roman" w:cs="Times New Roman"/>
          <w:color w:val="0000FF"/>
          <w:sz w:val="24"/>
          <w:szCs w:val="24"/>
          <w:u w:val="single"/>
        </w:rPr>
        <w:t>https://mozgportal.ru/razvitie-mozga/uprazhneniya/logicheskie-zagadki.html</w:t>
      </w:r>
      <w:r>
        <w:rPr>
          <w:rFonts w:ascii="Times New Roman" w:hAnsi="Times New Roman" w:cs="Times New Roman"/>
          <w:color w:val="0000FF"/>
          <w:sz w:val="24"/>
          <w:szCs w:val="24"/>
          <w:u w:val="single"/>
        </w:rPr>
        <w:fldChar w:fldCharType="end"/>
      </w:r>
      <w:r>
        <w:rPr>
          <w:rFonts w:ascii="Times New Roman" w:hAnsi="Times New Roman" w:cs="Times New Roman"/>
          <w:sz w:val="24"/>
          <w:szCs w:val="24"/>
        </w:rPr>
        <w:t xml:space="preserve">(дата обращения 21.03.2020) </w:t>
      </w:r>
    </w:p>
    <w:p w14:paraId="3FA9E306">
      <w:pPr>
        <w:numPr>
          <w:ilvl w:val="0"/>
          <w:numId w:val="10"/>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 xml:space="preserve">300 занимательных задач </w:t>
      </w:r>
      <w:r>
        <w:fldChar w:fldCharType="begin"/>
      </w:r>
      <w:r>
        <w:instrText xml:space="preserve"> HYPERLINK "https://azbyka.ru/deti/logicheskie-i-zanimatelnye-zadachi" </w:instrText>
      </w:r>
      <w:r>
        <w:fldChar w:fldCharType="separate"/>
      </w:r>
      <w:r>
        <w:rPr>
          <w:rFonts w:ascii="Times New Roman" w:hAnsi="Times New Roman" w:cs="Times New Roman"/>
          <w:color w:val="0000FF"/>
          <w:sz w:val="24"/>
          <w:szCs w:val="24"/>
          <w:u w:val="single"/>
        </w:rPr>
        <w:t>https://azbyka.ru/deti/logicheskie-i-zanimatelnye-zadachi</w:t>
      </w:r>
      <w:r>
        <w:rPr>
          <w:rFonts w:ascii="Times New Roman" w:hAnsi="Times New Roman" w:cs="Times New Roman"/>
          <w:color w:val="0000FF"/>
          <w:sz w:val="24"/>
          <w:szCs w:val="24"/>
          <w:u w:val="single"/>
        </w:rPr>
        <w:fldChar w:fldCharType="end"/>
      </w:r>
      <w:r>
        <w:rPr>
          <w:rFonts w:ascii="Times New Roman" w:hAnsi="Times New Roman" w:cs="Times New Roman"/>
          <w:sz w:val="24"/>
          <w:szCs w:val="24"/>
        </w:rPr>
        <w:t xml:space="preserve">(дата обращения 03.05.2020) </w:t>
      </w:r>
    </w:p>
    <w:p w14:paraId="31F04ED3">
      <w:pPr>
        <w:numPr>
          <w:ilvl w:val="0"/>
          <w:numId w:val="10"/>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 xml:space="preserve">Разминка для мозга: задачи на внимательность и логику </w:t>
      </w:r>
      <w:r>
        <w:fldChar w:fldCharType="begin"/>
      </w:r>
      <w:r>
        <w:instrText xml:space="preserve"> HYPERLINK "https://novate.ru/blogs/260915/33093/" </w:instrText>
      </w:r>
      <w:r>
        <w:fldChar w:fldCharType="separate"/>
      </w:r>
      <w:r>
        <w:rPr>
          <w:rFonts w:ascii="Times New Roman" w:hAnsi="Times New Roman" w:cs="Times New Roman"/>
          <w:color w:val="0000FF"/>
          <w:sz w:val="24"/>
          <w:szCs w:val="24"/>
          <w:u w:val="single"/>
        </w:rPr>
        <w:t>https://novate.ru/blogs/260915/33093/</w:t>
      </w:r>
      <w:r>
        <w:rPr>
          <w:rFonts w:ascii="Times New Roman" w:hAnsi="Times New Roman" w:cs="Times New Roman"/>
          <w:color w:val="0000FF"/>
          <w:sz w:val="24"/>
          <w:szCs w:val="24"/>
          <w:u w:val="single"/>
        </w:rPr>
        <w:fldChar w:fldCharType="end"/>
      </w:r>
      <w:r>
        <w:rPr>
          <w:rFonts w:ascii="Times New Roman" w:hAnsi="Times New Roman" w:cs="Times New Roman"/>
          <w:sz w:val="24"/>
          <w:szCs w:val="24"/>
        </w:rPr>
        <w:t xml:space="preserve">(дата обращения 11.03.2020) </w:t>
      </w:r>
    </w:p>
    <w:p w14:paraId="5FE3DACB">
      <w:pPr>
        <w:numPr>
          <w:ilvl w:val="0"/>
          <w:numId w:val="10"/>
        </w:numPr>
        <w:spacing w:after="0"/>
        <w:ind w:left="426" w:hanging="426"/>
        <w:contextualSpacing/>
        <w:rPr>
          <w:rFonts w:ascii="Times New Roman" w:hAnsi="Times New Roman" w:cs="Times New Roman"/>
          <w:sz w:val="24"/>
          <w:szCs w:val="24"/>
        </w:rPr>
      </w:pPr>
      <w:r>
        <w:rPr>
          <w:rFonts w:ascii="Times New Roman" w:hAnsi="Times New Roman" w:cs="Times New Roman"/>
          <w:sz w:val="24"/>
          <w:szCs w:val="24"/>
        </w:rPr>
        <w:t xml:space="preserve">35 упражнений для развития и тренировки памяти </w:t>
      </w:r>
      <w:r>
        <w:fldChar w:fldCharType="begin"/>
      </w:r>
      <w:r>
        <w:instrText xml:space="preserve"> HYPERLINK "https://cepia.ru/uprazhneniya-dlya-razvitiya-i-trenirovki-pamyati" </w:instrText>
      </w:r>
      <w:r>
        <w:fldChar w:fldCharType="separate"/>
      </w:r>
      <w:r>
        <w:rPr>
          <w:rFonts w:ascii="Times New Roman" w:hAnsi="Times New Roman" w:cs="Times New Roman"/>
          <w:color w:val="0000FF"/>
          <w:sz w:val="24"/>
          <w:szCs w:val="24"/>
          <w:u w:val="single"/>
        </w:rPr>
        <w:t>https://cepia.ru/uprazhneniya-dlya-razvitiya-i-trenirovki-pamyati</w:t>
      </w:r>
      <w:r>
        <w:rPr>
          <w:rFonts w:ascii="Times New Roman" w:hAnsi="Times New Roman" w:cs="Times New Roman"/>
          <w:color w:val="0000FF"/>
          <w:sz w:val="24"/>
          <w:szCs w:val="24"/>
          <w:u w:val="single"/>
        </w:rPr>
        <w:fldChar w:fldCharType="end"/>
      </w:r>
      <w:r>
        <w:rPr>
          <w:rFonts w:ascii="Times New Roman" w:hAnsi="Times New Roman" w:cs="Times New Roman"/>
          <w:sz w:val="24"/>
          <w:szCs w:val="24"/>
        </w:rPr>
        <w:t xml:space="preserve">(дата обращения 15.03.2020) </w:t>
      </w:r>
    </w:p>
    <w:p w14:paraId="60EAE106">
      <w:pPr>
        <w:spacing w:after="0" w:line="240" w:lineRule="auto"/>
        <w:ind w:left="720"/>
        <w:jc w:val="center"/>
        <w:rPr>
          <w:rFonts w:ascii="Times New Roman" w:hAnsi="Times New Roman" w:eastAsia="Times New Roman" w:cs="Times New Roman"/>
          <w:b/>
          <w:sz w:val="24"/>
          <w:szCs w:val="24"/>
        </w:rPr>
      </w:pPr>
    </w:p>
    <w:p w14:paraId="45BB694A">
      <w:pPr>
        <w:spacing w:after="0" w:line="240" w:lineRule="auto"/>
        <w:ind w:left="720"/>
        <w:jc w:val="both"/>
        <w:rPr>
          <w:rFonts w:ascii="Times New Roman" w:hAnsi="Times New Roman" w:eastAsia="Times New Roman" w:cs="Times New Roman"/>
          <w:b/>
          <w:sz w:val="24"/>
          <w:szCs w:val="24"/>
        </w:rPr>
      </w:pPr>
    </w:p>
    <w:p w14:paraId="762C3248">
      <w:pPr>
        <w:rPr>
          <w:b/>
          <w:color w:val="231F20"/>
          <w:sz w:val="24"/>
          <w:szCs w:val="24"/>
        </w:rPr>
      </w:pPr>
    </w:p>
    <w:p w14:paraId="5B42E996">
      <w:pPr>
        <w:pStyle w:val="8"/>
        <w:ind w:left="0" w:firstLine="426"/>
        <w:jc w:val="center"/>
        <w:rPr>
          <w:b/>
          <w:color w:val="231F20"/>
          <w:sz w:val="24"/>
          <w:szCs w:val="24"/>
          <w:lang w:val="ru-RU"/>
        </w:rPr>
      </w:pPr>
    </w:p>
    <w:p w14:paraId="231E22C4">
      <w:pPr>
        <w:rPr>
          <w:b/>
          <w:color w:val="231F20"/>
          <w:sz w:val="24"/>
          <w:szCs w:val="24"/>
        </w:rPr>
      </w:pPr>
    </w:p>
    <w:p w14:paraId="1059DB06">
      <w:pPr>
        <w:pStyle w:val="8"/>
        <w:ind w:left="0" w:firstLine="426"/>
        <w:jc w:val="center"/>
        <w:rPr>
          <w:b/>
          <w:color w:val="231F20"/>
          <w:sz w:val="24"/>
          <w:szCs w:val="24"/>
          <w:lang w:val="ru-RU"/>
        </w:rPr>
      </w:pPr>
      <w:r>
        <w:rPr>
          <w:b/>
          <w:color w:val="231F20"/>
          <w:sz w:val="24"/>
          <w:szCs w:val="24"/>
          <w:lang w:val="ru-RU"/>
        </w:rPr>
        <w:t xml:space="preserve"> Календарно тематическое планирование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164"/>
        <w:gridCol w:w="1261"/>
        <w:gridCol w:w="4795"/>
        <w:gridCol w:w="1665"/>
      </w:tblGrid>
      <w:tr w14:paraId="0355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33E4BA43">
            <w:pPr>
              <w:pStyle w:val="8"/>
              <w:ind w:left="0" w:firstLine="0"/>
              <w:jc w:val="center"/>
              <w:rPr>
                <w:b/>
                <w:color w:val="231F20"/>
                <w:sz w:val="24"/>
                <w:szCs w:val="24"/>
                <w:lang w:val="ru-RU"/>
              </w:rPr>
            </w:pPr>
            <w:r>
              <w:rPr>
                <w:b/>
                <w:color w:val="231F20"/>
                <w:sz w:val="24"/>
                <w:szCs w:val="24"/>
                <w:lang w:val="ru-RU"/>
              </w:rPr>
              <w:t>№</w:t>
            </w:r>
          </w:p>
        </w:tc>
        <w:tc>
          <w:tcPr>
            <w:tcW w:w="608" w:type="pct"/>
          </w:tcPr>
          <w:p w14:paraId="031EF443">
            <w:pPr>
              <w:pStyle w:val="8"/>
              <w:ind w:left="0" w:firstLine="0"/>
              <w:jc w:val="center"/>
              <w:rPr>
                <w:b/>
                <w:color w:val="231F20"/>
                <w:sz w:val="24"/>
                <w:szCs w:val="24"/>
                <w:lang w:val="ru-RU"/>
              </w:rPr>
            </w:pPr>
            <w:r>
              <w:rPr>
                <w:b/>
                <w:color w:val="231F20"/>
                <w:sz w:val="24"/>
                <w:szCs w:val="24"/>
                <w:lang w:val="ru-RU"/>
              </w:rPr>
              <w:t xml:space="preserve">Дата план. </w:t>
            </w:r>
          </w:p>
        </w:tc>
        <w:tc>
          <w:tcPr>
            <w:tcW w:w="659" w:type="pct"/>
          </w:tcPr>
          <w:p w14:paraId="2966CA6E">
            <w:pPr>
              <w:pStyle w:val="8"/>
              <w:ind w:left="0" w:firstLine="0"/>
              <w:jc w:val="center"/>
              <w:rPr>
                <w:b/>
                <w:color w:val="231F20"/>
                <w:sz w:val="24"/>
                <w:szCs w:val="24"/>
                <w:lang w:val="ru-RU"/>
              </w:rPr>
            </w:pPr>
            <w:r>
              <w:rPr>
                <w:b/>
                <w:color w:val="231F20"/>
                <w:sz w:val="24"/>
                <w:szCs w:val="24"/>
                <w:lang w:val="ru-RU"/>
              </w:rPr>
              <w:t>Дата факт</w:t>
            </w:r>
          </w:p>
        </w:tc>
        <w:tc>
          <w:tcPr>
            <w:tcW w:w="2505" w:type="pct"/>
          </w:tcPr>
          <w:p w14:paraId="64584A7F">
            <w:pPr>
              <w:pStyle w:val="8"/>
              <w:ind w:left="0" w:firstLine="0"/>
              <w:jc w:val="center"/>
              <w:rPr>
                <w:b/>
                <w:color w:val="231F20"/>
                <w:sz w:val="24"/>
                <w:szCs w:val="24"/>
                <w:lang w:val="ru-RU"/>
              </w:rPr>
            </w:pPr>
            <w:r>
              <w:rPr>
                <w:b/>
                <w:color w:val="231F20"/>
                <w:sz w:val="24"/>
                <w:szCs w:val="24"/>
                <w:lang w:val="ru-RU"/>
              </w:rPr>
              <w:t>Темы</w:t>
            </w:r>
          </w:p>
        </w:tc>
        <w:tc>
          <w:tcPr>
            <w:tcW w:w="870" w:type="pct"/>
          </w:tcPr>
          <w:p w14:paraId="6059DC25">
            <w:pPr>
              <w:pStyle w:val="8"/>
              <w:ind w:left="0" w:firstLine="0"/>
              <w:jc w:val="center"/>
              <w:rPr>
                <w:b/>
                <w:color w:val="231F20"/>
                <w:sz w:val="24"/>
                <w:szCs w:val="24"/>
                <w:lang w:val="ru-RU"/>
              </w:rPr>
            </w:pPr>
            <w:r>
              <w:rPr>
                <w:b/>
                <w:color w:val="231F20"/>
                <w:sz w:val="24"/>
                <w:szCs w:val="24"/>
                <w:lang w:val="ru-RU"/>
              </w:rPr>
              <w:t>Примечание</w:t>
            </w:r>
          </w:p>
        </w:tc>
      </w:tr>
      <w:tr w14:paraId="1171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6E4D2D32">
            <w:pPr>
              <w:pStyle w:val="8"/>
              <w:ind w:left="0" w:firstLine="0"/>
              <w:jc w:val="center"/>
              <w:rPr>
                <w:b/>
                <w:color w:val="231F20"/>
                <w:sz w:val="24"/>
                <w:szCs w:val="24"/>
                <w:lang w:val="ru-RU"/>
              </w:rPr>
            </w:pPr>
          </w:p>
        </w:tc>
        <w:tc>
          <w:tcPr>
            <w:tcW w:w="608" w:type="pct"/>
          </w:tcPr>
          <w:p w14:paraId="6CFE8BD8">
            <w:pPr>
              <w:pStyle w:val="8"/>
              <w:ind w:left="0" w:firstLine="0"/>
              <w:jc w:val="center"/>
              <w:rPr>
                <w:b/>
                <w:color w:val="231F20"/>
                <w:sz w:val="24"/>
                <w:szCs w:val="24"/>
                <w:lang w:val="ru-RU"/>
              </w:rPr>
            </w:pPr>
          </w:p>
        </w:tc>
        <w:tc>
          <w:tcPr>
            <w:tcW w:w="659" w:type="pct"/>
          </w:tcPr>
          <w:p w14:paraId="6FD99878">
            <w:pPr>
              <w:pStyle w:val="8"/>
              <w:ind w:left="0" w:firstLine="0"/>
              <w:jc w:val="center"/>
              <w:rPr>
                <w:b/>
                <w:color w:val="231F20"/>
                <w:sz w:val="24"/>
                <w:szCs w:val="24"/>
                <w:lang w:val="ru-RU"/>
              </w:rPr>
            </w:pPr>
          </w:p>
        </w:tc>
        <w:tc>
          <w:tcPr>
            <w:tcW w:w="2505" w:type="pct"/>
          </w:tcPr>
          <w:p w14:paraId="6AF4ACD7">
            <w:pPr>
              <w:pStyle w:val="8"/>
              <w:ind w:left="0" w:firstLine="0"/>
              <w:jc w:val="center"/>
              <w:rPr>
                <w:b/>
                <w:color w:val="231F20"/>
                <w:sz w:val="24"/>
                <w:szCs w:val="24"/>
                <w:lang w:val="ru-RU"/>
              </w:rPr>
            </w:pPr>
            <w:r>
              <w:rPr>
                <w:b/>
                <w:color w:val="231F20"/>
                <w:sz w:val="24"/>
                <w:szCs w:val="24"/>
                <w:lang w:val="ru-RU"/>
              </w:rPr>
              <w:t>Шахматная доска и шахматное войско (2 часа)</w:t>
            </w:r>
          </w:p>
        </w:tc>
        <w:tc>
          <w:tcPr>
            <w:tcW w:w="870" w:type="pct"/>
          </w:tcPr>
          <w:p w14:paraId="4EC850D4">
            <w:pPr>
              <w:pStyle w:val="8"/>
              <w:ind w:left="0" w:firstLine="0"/>
              <w:jc w:val="center"/>
              <w:rPr>
                <w:b/>
                <w:color w:val="231F20"/>
                <w:sz w:val="24"/>
                <w:szCs w:val="24"/>
                <w:lang w:val="ru-RU"/>
              </w:rPr>
            </w:pPr>
          </w:p>
        </w:tc>
      </w:tr>
      <w:tr w14:paraId="3D19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78ABB5E5">
            <w:pPr>
              <w:pStyle w:val="8"/>
              <w:ind w:left="0" w:firstLine="0"/>
              <w:jc w:val="center"/>
              <w:rPr>
                <w:color w:val="231F20"/>
                <w:sz w:val="24"/>
                <w:szCs w:val="24"/>
                <w:lang w:val="ru-RU"/>
              </w:rPr>
            </w:pPr>
            <w:r>
              <w:rPr>
                <w:color w:val="231F20"/>
                <w:sz w:val="24"/>
                <w:szCs w:val="24"/>
                <w:lang w:val="ru-RU"/>
              </w:rPr>
              <w:t>1</w:t>
            </w:r>
          </w:p>
        </w:tc>
        <w:tc>
          <w:tcPr>
            <w:tcW w:w="608" w:type="pct"/>
          </w:tcPr>
          <w:p w14:paraId="486A2D08">
            <w:pPr>
              <w:pStyle w:val="8"/>
              <w:ind w:left="0" w:firstLine="0"/>
              <w:jc w:val="center"/>
              <w:rPr>
                <w:color w:val="231F20"/>
                <w:sz w:val="24"/>
                <w:szCs w:val="24"/>
                <w:lang w:val="ru-RU"/>
              </w:rPr>
            </w:pPr>
          </w:p>
        </w:tc>
        <w:tc>
          <w:tcPr>
            <w:tcW w:w="659" w:type="pct"/>
          </w:tcPr>
          <w:p w14:paraId="7C1098BC">
            <w:pPr>
              <w:pStyle w:val="8"/>
              <w:ind w:left="142" w:right="141" w:firstLine="0"/>
              <w:jc w:val="both"/>
              <w:rPr>
                <w:sz w:val="24"/>
                <w:szCs w:val="24"/>
                <w:lang w:val="ru-RU"/>
              </w:rPr>
            </w:pPr>
          </w:p>
        </w:tc>
        <w:tc>
          <w:tcPr>
            <w:tcW w:w="2505" w:type="pct"/>
          </w:tcPr>
          <w:p w14:paraId="28ABA50A">
            <w:pPr>
              <w:pStyle w:val="8"/>
              <w:ind w:left="142" w:right="141" w:firstLine="0"/>
              <w:jc w:val="both"/>
              <w:rPr>
                <w:sz w:val="24"/>
                <w:szCs w:val="24"/>
                <w:lang w:val="ru-RU"/>
              </w:rPr>
            </w:pPr>
            <w:r>
              <w:rPr>
                <w:color w:val="231F20"/>
                <w:sz w:val="24"/>
                <w:szCs w:val="24"/>
                <w:lang w:val="ru-RU"/>
              </w:rPr>
              <w:t xml:space="preserve">История шахмат. Шахматная доска. </w:t>
            </w:r>
          </w:p>
        </w:tc>
        <w:tc>
          <w:tcPr>
            <w:tcW w:w="870" w:type="pct"/>
          </w:tcPr>
          <w:p w14:paraId="745BE94B">
            <w:pPr>
              <w:pStyle w:val="8"/>
              <w:ind w:left="0" w:firstLine="0"/>
              <w:jc w:val="center"/>
              <w:rPr>
                <w:b/>
                <w:color w:val="231F20"/>
                <w:sz w:val="24"/>
                <w:szCs w:val="24"/>
                <w:lang w:val="ru-RU"/>
              </w:rPr>
            </w:pPr>
          </w:p>
        </w:tc>
      </w:tr>
      <w:tr w14:paraId="56DF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13FEBE97">
            <w:pPr>
              <w:pStyle w:val="8"/>
              <w:ind w:left="0" w:firstLine="0"/>
              <w:jc w:val="center"/>
              <w:rPr>
                <w:color w:val="231F20"/>
                <w:sz w:val="24"/>
                <w:szCs w:val="24"/>
                <w:lang w:val="ru-RU"/>
              </w:rPr>
            </w:pPr>
            <w:r>
              <w:rPr>
                <w:color w:val="231F20"/>
                <w:sz w:val="24"/>
                <w:szCs w:val="24"/>
                <w:lang w:val="ru-RU"/>
              </w:rPr>
              <w:t>2</w:t>
            </w:r>
          </w:p>
        </w:tc>
        <w:tc>
          <w:tcPr>
            <w:tcW w:w="608" w:type="pct"/>
          </w:tcPr>
          <w:p w14:paraId="78E81DB7">
            <w:pPr>
              <w:pStyle w:val="8"/>
              <w:ind w:left="0" w:firstLine="0"/>
              <w:jc w:val="center"/>
              <w:rPr>
                <w:color w:val="231F20"/>
                <w:sz w:val="24"/>
                <w:szCs w:val="24"/>
                <w:lang w:val="ru-RU"/>
              </w:rPr>
            </w:pPr>
          </w:p>
        </w:tc>
        <w:tc>
          <w:tcPr>
            <w:tcW w:w="659" w:type="pct"/>
          </w:tcPr>
          <w:p w14:paraId="625A8215">
            <w:pPr>
              <w:pStyle w:val="8"/>
              <w:ind w:left="142" w:right="141" w:firstLine="0"/>
              <w:jc w:val="both"/>
              <w:rPr>
                <w:sz w:val="24"/>
                <w:szCs w:val="24"/>
                <w:lang w:val="ru-RU"/>
              </w:rPr>
            </w:pPr>
          </w:p>
        </w:tc>
        <w:tc>
          <w:tcPr>
            <w:tcW w:w="2505" w:type="pct"/>
          </w:tcPr>
          <w:p w14:paraId="1E5C8690">
            <w:pPr>
              <w:pStyle w:val="8"/>
              <w:ind w:left="142" w:right="141" w:firstLine="0"/>
              <w:jc w:val="both"/>
              <w:rPr>
                <w:sz w:val="24"/>
                <w:szCs w:val="24"/>
                <w:lang w:val="ru-RU"/>
              </w:rPr>
            </w:pPr>
            <w:r>
              <w:rPr>
                <w:color w:val="231F20"/>
                <w:sz w:val="24"/>
                <w:szCs w:val="24"/>
                <w:lang w:val="ru-RU"/>
              </w:rPr>
              <w:t>Начальная расстановка фигур на доске</w:t>
            </w:r>
          </w:p>
        </w:tc>
        <w:tc>
          <w:tcPr>
            <w:tcW w:w="870" w:type="pct"/>
          </w:tcPr>
          <w:p w14:paraId="7FCB540D">
            <w:pPr>
              <w:pStyle w:val="8"/>
              <w:ind w:left="0" w:firstLine="0"/>
              <w:jc w:val="center"/>
              <w:rPr>
                <w:b/>
                <w:color w:val="231F20"/>
                <w:sz w:val="24"/>
                <w:szCs w:val="24"/>
                <w:lang w:val="ru-RU"/>
              </w:rPr>
            </w:pPr>
          </w:p>
        </w:tc>
      </w:tr>
      <w:tr w14:paraId="1109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33C8D5E3">
            <w:pPr>
              <w:pStyle w:val="8"/>
              <w:ind w:left="0" w:firstLine="0"/>
              <w:jc w:val="center"/>
              <w:rPr>
                <w:color w:val="231F20"/>
                <w:sz w:val="24"/>
                <w:szCs w:val="24"/>
                <w:lang w:val="ru-RU"/>
              </w:rPr>
            </w:pPr>
          </w:p>
        </w:tc>
        <w:tc>
          <w:tcPr>
            <w:tcW w:w="608" w:type="pct"/>
          </w:tcPr>
          <w:p w14:paraId="0D1B8DF8">
            <w:pPr>
              <w:pStyle w:val="8"/>
              <w:ind w:left="0" w:firstLine="0"/>
              <w:jc w:val="center"/>
              <w:rPr>
                <w:color w:val="231F20"/>
                <w:sz w:val="24"/>
                <w:szCs w:val="24"/>
                <w:lang w:val="ru-RU"/>
              </w:rPr>
            </w:pPr>
          </w:p>
        </w:tc>
        <w:tc>
          <w:tcPr>
            <w:tcW w:w="659" w:type="pct"/>
          </w:tcPr>
          <w:p w14:paraId="7310E496">
            <w:pPr>
              <w:pStyle w:val="8"/>
              <w:ind w:left="0" w:firstLine="0"/>
              <w:jc w:val="center"/>
              <w:rPr>
                <w:color w:val="231F20"/>
                <w:sz w:val="24"/>
                <w:szCs w:val="24"/>
                <w:lang w:val="ru-RU"/>
              </w:rPr>
            </w:pPr>
          </w:p>
        </w:tc>
        <w:tc>
          <w:tcPr>
            <w:tcW w:w="2505" w:type="pct"/>
          </w:tcPr>
          <w:p w14:paraId="28B53722">
            <w:pPr>
              <w:pStyle w:val="8"/>
              <w:ind w:left="0" w:firstLine="0"/>
              <w:jc w:val="center"/>
              <w:rPr>
                <w:b/>
                <w:color w:val="231F20"/>
                <w:sz w:val="24"/>
                <w:szCs w:val="24"/>
                <w:lang w:val="ru-RU"/>
              </w:rPr>
            </w:pPr>
            <w:r>
              <w:rPr>
                <w:b/>
                <w:color w:val="231F20"/>
                <w:sz w:val="24"/>
                <w:szCs w:val="24"/>
                <w:lang w:val="ru-RU"/>
              </w:rPr>
              <w:t>Ходы фигур и пешек (4 часов)</w:t>
            </w:r>
          </w:p>
        </w:tc>
        <w:tc>
          <w:tcPr>
            <w:tcW w:w="870" w:type="pct"/>
          </w:tcPr>
          <w:p w14:paraId="276FD24B">
            <w:pPr>
              <w:pStyle w:val="8"/>
              <w:ind w:left="0" w:firstLine="0"/>
              <w:jc w:val="center"/>
              <w:rPr>
                <w:b/>
                <w:color w:val="231F20"/>
                <w:sz w:val="24"/>
                <w:szCs w:val="24"/>
                <w:lang w:val="ru-RU"/>
              </w:rPr>
            </w:pPr>
          </w:p>
        </w:tc>
      </w:tr>
      <w:tr w14:paraId="7046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190F0E61">
            <w:pPr>
              <w:pStyle w:val="8"/>
              <w:ind w:left="0" w:firstLine="0"/>
              <w:jc w:val="center"/>
              <w:rPr>
                <w:color w:val="231F20"/>
                <w:sz w:val="24"/>
                <w:szCs w:val="24"/>
                <w:lang w:val="ru-RU"/>
              </w:rPr>
            </w:pPr>
            <w:r>
              <w:rPr>
                <w:color w:val="231F20"/>
                <w:sz w:val="24"/>
                <w:szCs w:val="24"/>
                <w:lang w:val="ru-RU"/>
              </w:rPr>
              <w:t>3</w:t>
            </w:r>
          </w:p>
        </w:tc>
        <w:tc>
          <w:tcPr>
            <w:tcW w:w="608" w:type="pct"/>
          </w:tcPr>
          <w:p w14:paraId="145E72E3">
            <w:pPr>
              <w:pStyle w:val="8"/>
              <w:ind w:left="0" w:firstLine="0"/>
              <w:jc w:val="center"/>
              <w:rPr>
                <w:color w:val="231F20"/>
                <w:sz w:val="24"/>
                <w:szCs w:val="24"/>
                <w:lang w:val="ru-RU"/>
              </w:rPr>
            </w:pPr>
          </w:p>
        </w:tc>
        <w:tc>
          <w:tcPr>
            <w:tcW w:w="659" w:type="pct"/>
          </w:tcPr>
          <w:p w14:paraId="6658F8B4">
            <w:pPr>
              <w:pStyle w:val="8"/>
              <w:ind w:left="0" w:firstLine="0"/>
              <w:jc w:val="center"/>
              <w:rPr>
                <w:color w:val="231F20"/>
                <w:sz w:val="24"/>
                <w:szCs w:val="24"/>
                <w:lang w:val="ru-RU"/>
              </w:rPr>
            </w:pPr>
          </w:p>
        </w:tc>
        <w:tc>
          <w:tcPr>
            <w:tcW w:w="2505" w:type="pct"/>
          </w:tcPr>
          <w:p w14:paraId="784E9995">
            <w:pPr>
              <w:pStyle w:val="8"/>
              <w:ind w:left="142" w:right="141" w:firstLine="0"/>
              <w:jc w:val="both"/>
              <w:rPr>
                <w:sz w:val="24"/>
                <w:szCs w:val="24"/>
                <w:lang w:val="ru-RU"/>
              </w:rPr>
            </w:pPr>
            <w:r>
              <w:rPr>
                <w:color w:val="231F20"/>
                <w:sz w:val="24"/>
                <w:szCs w:val="24"/>
                <w:lang w:val="ru-RU"/>
              </w:rPr>
              <w:t>Король — самая важная фигура. Ходы и взятия короля</w:t>
            </w:r>
          </w:p>
        </w:tc>
        <w:tc>
          <w:tcPr>
            <w:tcW w:w="870" w:type="pct"/>
          </w:tcPr>
          <w:p w14:paraId="0F89A1BA">
            <w:pPr>
              <w:pStyle w:val="8"/>
              <w:ind w:left="0" w:firstLine="0"/>
              <w:jc w:val="center"/>
              <w:rPr>
                <w:b/>
                <w:color w:val="231F20"/>
                <w:sz w:val="24"/>
                <w:szCs w:val="24"/>
                <w:lang w:val="ru-RU"/>
              </w:rPr>
            </w:pPr>
          </w:p>
        </w:tc>
      </w:tr>
      <w:tr w14:paraId="1A18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59E043FD">
            <w:pPr>
              <w:pStyle w:val="8"/>
              <w:ind w:left="0" w:firstLine="0"/>
              <w:jc w:val="center"/>
              <w:rPr>
                <w:color w:val="231F20"/>
                <w:sz w:val="24"/>
                <w:szCs w:val="24"/>
                <w:lang w:val="ru-RU"/>
              </w:rPr>
            </w:pPr>
            <w:r>
              <w:rPr>
                <w:color w:val="231F20"/>
                <w:sz w:val="24"/>
                <w:szCs w:val="24"/>
                <w:lang w:val="ru-RU"/>
              </w:rPr>
              <w:t>4</w:t>
            </w:r>
          </w:p>
        </w:tc>
        <w:tc>
          <w:tcPr>
            <w:tcW w:w="608" w:type="pct"/>
          </w:tcPr>
          <w:p w14:paraId="34FE96C8">
            <w:pPr>
              <w:pStyle w:val="8"/>
              <w:ind w:left="0" w:firstLine="0"/>
              <w:jc w:val="center"/>
              <w:rPr>
                <w:color w:val="231F20"/>
                <w:sz w:val="24"/>
                <w:szCs w:val="24"/>
              </w:rPr>
            </w:pPr>
          </w:p>
        </w:tc>
        <w:tc>
          <w:tcPr>
            <w:tcW w:w="659" w:type="pct"/>
          </w:tcPr>
          <w:p w14:paraId="5424B5D8">
            <w:pPr>
              <w:pStyle w:val="8"/>
              <w:ind w:left="0" w:firstLine="0"/>
              <w:jc w:val="center"/>
              <w:rPr>
                <w:color w:val="231F20"/>
                <w:sz w:val="24"/>
                <w:szCs w:val="24"/>
                <w:lang w:val="ru-RU"/>
              </w:rPr>
            </w:pPr>
          </w:p>
        </w:tc>
        <w:tc>
          <w:tcPr>
            <w:tcW w:w="2505" w:type="pct"/>
          </w:tcPr>
          <w:p w14:paraId="1089EEFF">
            <w:pPr>
              <w:pStyle w:val="8"/>
              <w:ind w:left="142" w:right="141" w:firstLine="0"/>
              <w:jc w:val="both"/>
              <w:rPr>
                <w:sz w:val="24"/>
                <w:szCs w:val="24"/>
                <w:lang w:val="ru-RU"/>
              </w:rPr>
            </w:pPr>
            <w:r>
              <w:rPr>
                <w:color w:val="231F20"/>
                <w:sz w:val="24"/>
                <w:szCs w:val="24"/>
                <w:lang w:val="ru-RU"/>
              </w:rPr>
              <w:t>Ладья — тяжелая артиллерия. Ходы и взятия ладьи</w:t>
            </w:r>
          </w:p>
        </w:tc>
        <w:tc>
          <w:tcPr>
            <w:tcW w:w="870" w:type="pct"/>
          </w:tcPr>
          <w:p w14:paraId="6FB55A6B">
            <w:pPr>
              <w:pStyle w:val="8"/>
              <w:ind w:left="0" w:firstLine="0"/>
              <w:jc w:val="center"/>
              <w:rPr>
                <w:b/>
                <w:color w:val="231F20"/>
                <w:sz w:val="24"/>
                <w:szCs w:val="24"/>
                <w:lang w:val="ru-RU"/>
              </w:rPr>
            </w:pPr>
          </w:p>
        </w:tc>
      </w:tr>
      <w:tr w14:paraId="4A19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271DCBE8">
            <w:pPr>
              <w:pStyle w:val="8"/>
              <w:ind w:left="0" w:firstLine="0"/>
              <w:jc w:val="center"/>
              <w:rPr>
                <w:color w:val="231F20"/>
                <w:sz w:val="24"/>
                <w:szCs w:val="24"/>
                <w:lang w:val="ru-RU"/>
              </w:rPr>
            </w:pPr>
            <w:r>
              <w:rPr>
                <w:color w:val="231F20"/>
                <w:sz w:val="24"/>
                <w:szCs w:val="24"/>
                <w:lang w:val="ru-RU"/>
              </w:rPr>
              <w:t>5</w:t>
            </w:r>
          </w:p>
        </w:tc>
        <w:tc>
          <w:tcPr>
            <w:tcW w:w="608" w:type="pct"/>
          </w:tcPr>
          <w:p w14:paraId="34FA9EBC">
            <w:pPr>
              <w:pStyle w:val="8"/>
              <w:ind w:left="0" w:firstLine="0"/>
              <w:jc w:val="center"/>
              <w:rPr>
                <w:color w:val="231F20"/>
                <w:sz w:val="24"/>
                <w:szCs w:val="24"/>
              </w:rPr>
            </w:pPr>
          </w:p>
        </w:tc>
        <w:tc>
          <w:tcPr>
            <w:tcW w:w="659" w:type="pct"/>
          </w:tcPr>
          <w:p w14:paraId="50F012BA">
            <w:pPr>
              <w:pStyle w:val="8"/>
              <w:ind w:left="0" w:firstLine="0"/>
              <w:jc w:val="center"/>
              <w:rPr>
                <w:color w:val="231F20"/>
                <w:sz w:val="24"/>
                <w:szCs w:val="24"/>
                <w:lang w:val="ru-RU"/>
              </w:rPr>
            </w:pPr>
          </w:p>
        </w:tc>
        <w:tc>
          <w:tcPr>
            <w:tcW w:w="2505" w:type="pct"/>
          </w:tcPr>
          <w:p w14:paraId="5AE6CEA7">
            <w:pPr>
              <w:pStyle w:val="8"/>
              <w:ind w:left="142" w:right="141" w:firstLine="0"/>
              <w:jc w:val="both"/>
              <w:rPr>
                <w:sz w:val="24"/>
                <w:szCs w:val="24"/>
                <w:lang w:val="ru-RU"/>
              </w:rPr>
            </w:pPr>
            <w:r>
              <w:rPr>
                <w:color w:val="231F20"/>
                <w:sz w:val="24"/>
                <w:szCs w:val="24"/>
                <w:lang w:val="ru-RU"/>
              </w:rPr>
              <w:t>Как ходит слон: ходы и взятия</w:t>
            </w:r>
          </w:p>
        </w:tc>
        <w:tc>
          <w:tcPr>
            <w:tcW w:w="870" w:type="pct"/>
          </w:tcPr>
          <w:p w14:paraId="2CC58333">
            <w:pPr>
              <w:pStyle w:val="8"/>
              <w:ind w:left="0" w:firstLine="0"/>
              <w:jc w:val="center"/>
              <w:rPr>
                <w:b/>
                <w:color w:val="231F20"/>
                <w:sz w:val="24"/>
                <w:szCs w:val="24"/>
                <w:lang w:val="ru-RU"/>
              </w:rPr>
            </w:pPr>
          </w:p>
        </w:tc>
      </w:tr>
      <w:tr w14:paraId="4395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36FE90C7">
            <w:pPr>
              <w:pStyle w:val="8"/>
              <w:ind w:left="0" w:firstLine="0"/>
              <w:jc w:val="center"/>
              <w:rPr>
                <w:color w:val="231F20"/>
                <w:sz w:val="24"/>
                <w:szCs w:val="24"/>
                <w:lang w:val="ru-RU"/>
              </w:rPr>
            </w:pPr>
            <w:r>
              <w:rPr>
                <w:color w:val="231F20"/>
                <w:sz w:val="24"/>
                <w:szCs w:val="24"/>
                <w:lang w:val="ru-RU"/>
              </w:rPr>
              <w:t>6</w:t>
            </w:r>
          </w:p>
        </w:tc>
        <w:tc>
          <w:tcPr>
            <w:tcW w:w="608" w:type="pct"/>
          </w:tcPr>
          <w:p w14:paraId="4575484D">
            <w:pPr>
              <w:pStyle w:val="8"/>
              <w:ind w:left="0" w:firstLine="0"/>
              <w:jc w:val="center"/>
              <w:rPr>
                <w:color w:val="231F20"/>
                <w:sz w:val="24"/>
                <w:szCs w:val="24"/>
              </w:rPr>
            </w:pPr>
          </w:p>
        </w:tc>
        <w:tc>
          <w:tcPr>
            <w:tcW w:w="659" w:type="pct"/>
          </w:tcPr>
          <w:p w14:paraId="16D5636E">
            <w:pPr>
              <w:pStyle w:val="8"/>
              <w:ind w:left="0" w:firstLine="0"/>
              <w:jc w:val="center"/>
              <w:rPr>
                <w:color w:val="231F20"/>
                <w:sz w:val="24"/>
                <w:szCs w:val="24"/>
                <w:lang w:val="ru-RU"/>
              </w:rPr>
            </w:pPr>
          </w:p>
        </w:tc>
        <w:tc>
          <w:tcPr>
            <w:tcW w:w="2505" w:type="pct"/>
          </w:tcPr>
          <w:p w14:paraId="60109DA2">
            <w:pPr>
              <w:pStyle w:val="8"/>
              <w:ind w:left="142" w:right="141" w:firstLine="0"/>
              <w:jc w:val="both"/>
              <w:rPr>
                <w:sz w:val="24"/>
                <w:szCs w:val="24"/>
                <w:lang w:val="ru-RU"/>
              </w:rPr>
            </w:pPr>
            <w:r>
              <w:rPr>
                <w:color w:val="231F20"/>
                <w:sz w:val="24"/>
                <w:szCs w:val="24"/>
                <w:lang w:val="ru-RU"/>
              </w:rPr>
              <w:t>Сила ферзя. Ходы и взятия ферзя</w:t>
            </w:r>
          </w:p>
        </w:tc>
        <w:tc>
          <w:tcPr>
            <w:tcW w:w="870" w:type="pct"/>
          </w:tcPr>
          <w:p w14:paraId="1CFCFAE6">
            <w:pPr>
              <w:pStyle w:val="8"/>
              <w:ind w:left="0" w:firstLine="0"/>
              <w:jc w:val="center"/>
              <w:rPr>
                <w:b/>
                <w:color w:val="231F20"/>
                <w:sz w:val="24"/>
                <w:szCs w:val="24"/>
                <w:lang w:val="ru-RU"/>
              </w:rPr>
            </w:pPr>
          </w:p>
        </w:tc>
      </w:tr>
      <w:tr w14:paraId="42B2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5F4D830B">
            <w:pPr>
              <w:pStyle w:val="8"/>
              <w:ind w:left="0" w:firstLine="0"/>
              <w:jc w:val="center"/>
              <w:rPr>
                <w:color w:val="231F20"/>
                <w:sz w:val="24"/>
                <w:szCs w:val="24"/>
                <w:lang w:val="ru-RU"/>
              </w:rPr>
            </w:pPr>
          </w:p>
        </w:tc>
        <w:tc>
          <w:tcPr>
            <w:tcW w:w="608" w:type="pct"/>
          </w:tcPr>
          <w:p w14:paraId="2F0EBED6">
            <w:pPr>
              <w:pStyle w:val="8"/>
              <w:ind w:left="0" w:firstLine="0"/>
              <w:jc w:val="center"/>
              <w:rPr>
                <w:color w:val="231F20"/>
                <w:sz w:val="24"/>
                <w:szCs w:val="24"/>
                <w:lang w:val="ru-RU"/>
              </w:rPr>
            </w:pPr>
          </w:p>
        </w:tc>
        <w:tc>
          <w:tcPr>
            <w:tcW w:w="659" w:type="pct"/>
          </w:tcPr>
          <w:p w14:paraId="763EEBC2">
            <w:pPr>
              <w:pStyle w:val="8"/>
              <w:ind w:left="0" w:firstLine="0"/>
              <w:jc w:val="center"/>
              <w:rPr>
                <w:color w:val="231F20"/>
                <w:sz w:val="24"/>
                <w:szCs w:val="24"/>
                <w:lang w:val="ru-RU"/>
              </w:rPr>
            </w:pPr>
          </w:p>
        </w:tc>
        <w:tc>
          <w:tcPr>
            <w:tcW w:w="2505" w:type="pct"/>
          </w:tcPr>
          <w:p w14:paraId="65FD710A">
            <w:pPr>
              <w:pStyle w:val="8"/>
              <w:ind w:left="0" w:firstLine="0"/>
              <w:jc w:val="center"/>
              <w:rPr>
                <w:b/>
                <w:color w:val="231F20"/>
                <w:sz w:val="24"/>
                <w:szCs w:val="24"/>
                <w:lang w:val="ru-RU"/>
              </w:rPr>
            </w:pPr>
            <w:r>
              <w:rPr>
                <w:b/>
                <w:color w:val="231F20"/>
                <w:sz w:val="24"/>
                <w:szCs w:val="24"/>
                <w:lang w:val="ru-RU"/>
              </w:rPr>
              <w:t>Цель шахматной игры (2 часа)</w:t>
            </w:r>
          </w:p>
        </w:tc>
        <w:tc>
          <w:tcPr>
            <w:tcW w:w="870" w:type="pct"/>
          </w:tcPr>
          <w:p w14:paraId="394ACA1C">
            <w:pPr>
              <w:pStyle w:val="8"/>
              <w:ind w:left="0" w:firstLine="0"/>
              <w:jc w:val="center"/>
              <w:rPr>
                <w:b/>
                <w:color w:val="231F20"/>
                <w:sz w:val="24"/>
                <w:szCs w:val="24"/>
                <w:lang w:val="ru-RU"/>
              </w:rPr>
            </w:pPr>
          </w:p>
        </w:tc>
      </w:tr>
      <w:tr w14:paraId="4665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4460C22C">
            <w:pPr>
              <w:pStyle w:val="8"/>
              <w:ind w:left="0" w:firstLine="0"/>
              <w:jc w:val="center"/>
              <w:rPr>
                <w:color w:val="231F20"/>
                <w:sz w:val="24"/>
                <w:szCs w:val="24"/>
                <w:lang w:val="ru-RU"/>
              </w:rPr>
            </w:pPr>
            <w:r>
              <w:rPr>
                <w:color w:val="231F20"/>
                <w:sz w:val="24"/>
                <w:szCs w:val="24"/>
                <w:lang w:val="ru-RU"/>
              </w:rPr>
              <w:t>7</w:t>
            </w:r>
          </w:p>
        </w:tc>
        <w:tc>
          <w:tcPr>
            <w:tcW w:w="608" w:type="pct"/>
          </w:tcPr>
          <w:p w14:paraId="38E44AB0">
            <w:pPr>
              <w:pStyle w:val="8"/>
              <w:ind w:left="0" w:firstLine="0"/>
              <w:jc w:val="center"/>
              <w:rPr>
                <w:color w:val="231F20"/>
                <w:sz w:val="24"/>
                <w:szCs w:val="24"/>
              </w:rPr>
            </w:pPr>
          </w:p>
        </w:tc>
        <w:tc>
          <w:tcPr>
            <w:tcW w:w="659" w:type="pct"/>
          </w:tcPr>
          <w:p w14:paraId="7C0E0975">
            <w:pPr>
              <w:pStyle w:val="8"/>
              <w:ind w:left="0" w:firstLine="0"/>
              <w:jc w:val="center"/>
              <w:rPr>
                <w:color w:val="231F20"/>
                <w:sz w:val="24"/>
                <w:szCs w:val="24"/>
                <w:lang w:val="ru-RU"/>
              </w:rPr>
            </w:pPr>
          </w:p>
        </w:tc>
        <w:tc>
          <w:tcPr>
            <w:tcW w:w="2505" w:type="pct"/>
          </w:tcPr>
          <w:p w14:paraId="1C444136">
            <w:pPr>
              <w:pStyle w:val="8"/>
              <w:ind w:left="142" w:right="141" w:firstLine="0"/>
              <w:jc w:val="both"/>
              <w:rPr>
                <w:sz w:val="24"/>
                <w:szCs w:val="24"/>
                <w:lang w:val="ru-RU"/>
              </w:rPr>
            </w:pPr>
            <w:r>
              <w:rPr>
                <w:color w:val="231F20"/>
                <w:sz w:val="24"/>
                <w:szCs w:val="24"/>
                <w:lang w:val="ru-RU"/>
              </w:rPr>
              <w:t>Шах, способный защитить от шаха</w:t>
            </w:r>
          </w:p>
        </w:tc>
        <w:tc>
          <w:tcPr>
            <w:tcW w:w="870" w:type="pct"/>
          </w:tcPr>
          <w:p w14:paraId="66F9A2CF">
            <w:pPr>
              <w:pStyle w:val="8"/>
              <w:ind w:left="0" w:firstLine="0"/>
              <w:jc w:val="center"/>
              <w:rPr>
                <w:b/>
                <w:color w:val="231F20"/>
                <w:sz w:val="24"/>
                <w:szCs w:val="24"/>
                <w:lang w:val="ru-RU"/>
              </w:rPr>
            </w:pPr>
          </w:p>
        </w:tc>
      </w:tr>
      <w:tr w14:paraId="0F97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34AC063D">
            <w:pPr>
              <w:pStyle w:val="8"/>
              <w:ind w:left="0" w:firstLine="0"/>
              <w:jc w:val="center"/>
              <w:rPr>
                <w:color w:val="231F20"/>
                <w:sz w:val="24"/>
                <w:szCs w:val="24"/>
                <w:lang w:val="ru-RU"/>
              </w:rPr>
            </w:pPr>
            <w:r>
              <w:rPr>
                <w:color w:val="231F20"/>
                <w:sz w:val="24"/>
                <w:szCs w:val="24"/>
                <w:lang w:val="ru-RU"/>
              </w:rPr>
              <w:t>8</w:t>
            </w:r>
          </w:p>
        </w:tc>
        <w:tc>
          <w:tcPr>
            <w:tcW w:w="608" w:type="pct"/>
          </w:tcPr>
          <w:p w14:paraId="769F7763">
            <w:pPr>
              <w:pStyle w:val="8"/>
              <w:ind w:left="0" w:firstLine="0"/>
              <w:jc w:val="center"/>
              <w:rPr>
                <w:color w:val="231F20"/>
                <w:sz w:val="24"/>
                <w:szCs w:val="24"/>
              </w:rPr>
            </w:pPr>
          </w:p>
        </w:tc>
        <w:tc>
          <w:tcPr>
            <w:tcW w:w="659" w:type="pct"/>
          </w:tcPr>
          <w:p w14:paraId="04D1D9FD">
            <w:pPr>
              <w:pStyle w:val="8"/>
              <w:ind w:left="0" w:firstLine="0"/>
              <w:jc w:val="center"/>
              <w:rPr>
                <w:color w:val="231F20"/>
                <w:sz w:val="24"/>
                <w:szCs w:val="24"/>
                <w:lang w:val="ru-RU"/>
              </w:rPr>
            </w:pPr>
          </w:p>
        </w:tc>
        <w:tc>
          <w:tcPr>
            <w:tcW w:w="2505" w:type="pct"/>
          </w:tcPr>
          <w:p w14:paraId="7011CE12">
            <w:pPr>
              <w:pStyle w:val="8"/>
              <w:ind w:left="142" w:right="141" w:firstLine="0"/>
              <w:jc w:val="both"/>
              <w:rPr>
                <w:sz w:val="24"/>
                <w:szCs w:val="24"/>
                <w:lang w:val="ru-RU"/>
              </w:rPr>
            </w:pPr>
            <w:r>
              <w:rPr>
                <w:color w:val="231F20"/>
                <w:sz w:val="24"/>
                <w:szCs w:val="24"/>
                <w:lang w:val="ru-RU"/>
              </w:rPr>
              <w:t>Мат. Определение, простейшие примеры</w:t>
            </w:r>
          </w:p>
        </w:tc>
        <w:tc>
          <w:tcPr>
            <w:tcW w:w="870" w:type="pct"/>
          </w:tcPr>
          <w:p w14:paraId="1CF8A494">
            <w:pPr>
              <w:pStyle w:val="8"/>
              <w:ind w:left="0" w:firstLine="0"/>
              <w:jc w:val="center"/>
              <w:rPr>
                <w:b/>
                <w:color w:val="231F20"/>
                <w:sz w:val="24"/>
                <w:szCs w:val="24"/>
                <w:lang w:val="ru-RU"/>
              </w:rPr>
            </w:pPr>
          </w:p>
        </w:tc>
      </w:tr>
      <w:tr w14:paraId="7D3F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5D518A91">
            <w:pPr>
              <w:pStyle w:val="8"/>
              <w:ind w:left="0" w:firstLine="0"/>
              <w:jc w:val="center"/>
              <w:rPr>
                <w:color w:val="231F20"/>
                <w:sz w:val="24"/>
                <w:szCs w:val="24"/>
                <w:lang w:val="ru-RU"/>
              </w:rPr>
            </w:pPr>
          </w:p>
        </w:tc>
        <w:tc>
          <w:tcPr>
            <w:tcW w:w="608" w:type="pct"/>
          </w:tcPr>
          <w:p w14:paraId="4E1D5DFD">
            <w:pPr>
              <w:pStyle w:val="8"/>
              <w:ind w:left="0" w:firstLine="0"/>
              <w:jc w:val="center"/>
              <w:rPr>
                <w:color w:val="231F20"/>
                <w:sz w:val="24"/>
                <w:szCs w:val="24"/>
                <w:lang w:val="ru-RU"/>
              </w:rPr>
            </w:pPr>
          </w:p>
        </w:tc>
        <w:tc>
          <w:tcPr>
            <w:tcW w:w="659" w:type="pct"/>
          </w:tcPr>
          <w:p w14:paraId="230F2C80">
            <w:pPr>
              <w:pStyle w:val="8"/>
              <w:ind w:left="0" w:firstLine="0"/>
              <w:jc w:val="center"/>
              <w:rPr>
                <w:color w:val="231F20"/>
                <w:sz w:val="24"/>
                <w:szCs w:val="24"/>
                <w:lang w:val="ru-RU"/>
              </w:rPr>
            </w:pPr>
          </w:p>
        </w:tc>
        <w:tc>
          <w:tcPr>
            <w:tcW w:w="2505" w:type="pct"/>
          </w:tcPr>
          <w:p w14:paraId="59C6152A">
            <w:pPr>
              <w:pStyle w:val="8"/>
              <w:ind w:left="0" w:firstLine="0"/>
              <w:jc w:val="center"/>
              <w:rPr>
                <w:b/>
                <w:color w:val="231F20"/>
                <w:sz w:val="24"/>
                <w:szCs w:val="24"/>
                <w:lang w:val="ru-RU"/>
              </w:rPr>
            </w:pPr>
            <w:r>
              <w:rPr>
                <w:b/>
                <w:color w:val="231F20"/>
                <w:sz w:val="24"/>
                <w:szCs w:val="24"/>
                <w:lang w:val="ru-RU"/>
              </w:rPr>
              <w:t>Необычные ходы шахматных фигур и пешек (3 часа)</w:t>
            </w:r>
          </w:p>
        </w:tc>
        <w:tc>
          <w:tcPr>
            <w:tcW w:w="870" w:type="pct"/>
          </w:tcPr>
          <w:p w14:paraId="26143B08">
            <w:pPr>
              <w:pStyle w:val="8"/>
              <w:ind w:left="0" w:firstLine="0"/>
              <w:jc w:val="center"/>
              <w:rPr>
                <w:b/>
                <w:color w:val="231F20"/>
                <w:sz w:val="24"/>
                <w:szCs w:val="24"/>
                <w:lang w:val="ru-RU"/>
              </w:rPr>
            </w:pPr>
          </w:p>
        </w:tc>
      </w:tr>
      <w:tr w14:paraId="3EFB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7CC3A111">
            <w:pPr>
              <w:pStyle w:val="8"/>
              <w:ind w:left="0" w:firstLine="0"/>
              <w:jc w:val="center"/>
              <w:rPr>
                <w:color w:val="231F20"/>
                <w:sz w:val="24"/>
                <w:szCs w:val="24"/>
                <w:lang w:val="ru-RU"/>
              </w:rPr>
            </w:pPr>
            <w:r>
              <w:rPr>
                <w:color w:val="231F20"/>
                <w:sz w:val="24"/>
                <w:szCs w:val="24"/>
                <w:lang w:val="ru-RU"/>
              </w:rPr>
              <w:t>9</w:t>
            </w:r>
          </w:p>
        </w:tc>
        <w:tc>
          <w:tcPr>
            <w:tcW w:w="608" w:type="pct"/>
          </w:tcPr>
          <w:p w14:paraId="0222D396">
            <w:pPr>
              <w:pStyle w:val="8"/>
              <w:ind w:left="0" w:firstLine="0"/>
              <w:jc w:val="center"/>
              <w:rPr>
                <w:color w:val="231F20"/>
                <w:sz w:val="24"/>
                <w:szCs w:val="24"/>
                <w:lang w:val="ru-RU"/>
              </w:rPr>
            </w:pPr>
          </w:p>
        </w:tc>
        <w:tc>
          <w:tcPr>
            <w:tcW w:w="659" w:type="pct"/>
          </w:tcPr>
          <w:p w14:paraId="30ABA5EE">
            <w:pPr>
              <w:pStyle w:val="8"/>
              <w:ind w:left="0" w:firstLine="0"/>
              <w:jc w:val="center"/>
              <w:rPr>
                <w:color w:val="231F20"/>
                <w:sz w:val="24"/>
                <w:szCs w:val="24"/>
                <w:lang w:val="ru-RU"/>
              </w:rPr>
            </w:pPr>
          </w:p>
        </w:tc>
        <w:tc>
          <w:tcPr>
            <w:tcW w:w="2505" w:type="pct"/>
          </w:tcPr>
          <w:p w14:paraId="55722F4E">
            <w:pPr>
              <w:pStyle w:val="8"/>
              <w:ind w:left="142" w:right="141" w:firstLine="0"/>
              <w:jc w:val="both"/>
              <w:rPr>
                <w:sz w:val="24"/>
                <w:szCs w:val="24"/>
                <w:lang w:val="ru-RU"/>
              </w:rPr>
            </w:pPr>
            <w:r>
              <w:rPr>
                <w:color w:val="231F20"/>
                <w:sz w:val="24"/>
                <w:szCs w:val="24"/>
                <w:lang w:val="ru-RU"/>
              </w:rPr>
              <w:t>Превращение пешки в ферзя и в другие фигуры</w:t>
            </w:r>
          </w:p>
        </w:tc>
        <w:tc>
          <w:tcPr>
            <w:tcW w:w="870" w:type="pct"/>
          </w:tcPr>
          <w:p w14:paraId="07AAE1C0">
            <w:pPr>
              <w:pStyle w:val="8"/>
              <w:ind w:left="0" w:firstLine="0"/>
              <w:jc w:val="center"/>
              <w:rPr>
                <w:b/>
                <w:color w:val="231F20"/>
                <w:sz w:val="24"/>
                <w:szCs w:val="24"/>
                <w:lang w:val="ru-RU"/>
              </w:rPr>
            </w:pPr>
          </w:p>
        </w:tc>
      </w:tr>
      <w:tr w14:paraId="5AFD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14C75204">
            <w:pPr>
              <w:pStyle w:val="8"/>
              <w:ind w:left="0" w:firstLine="0"/>
              <w:jc w:val="center"/>
              <w:rPr>
                <w:color w:val="231F20"/>
                <w:sz w:val="24"/>
                <w:szCs w:val="24"/>
                <w:lang w:val="ru-RU"/>
              </w:rPr>
            </w:pPr>
            <w:r>
              <w:rPr>
                <w:color w:val="231F20"/>
                <w:sz w:val="24"/>
                <w:szCs w:val="24"/>
                <w:lang w:val="ru-RU"/>
              </w:rPr>
              <w:t>10</w:t>
            </w:r>
          </w:p>
        </w:tc>
        <w:tc>
          <w:tcPr>
            <w:tcW w:w="608" w:type="pct"/>
          </w:tcPr>
          <w:p w14:paraId="66DA7EB4">
            <w:pPr>
              <w:pStyle w:val="8"/>
              <w:ind w:left="0" w:firstLine="0"/>
              <w:jc w:val="center"/>
              <w:rPr>
                <w:color w:val="231F20"/>
                <w:sz w:val="24"/>
                <w:szCs w:val="24"/>
              </w:rPr>
            </w:pPr>
          </w:p>
        </w:tc>
        <w:tc>
          <w:tcPr>
            <w:tcW w:w="659" w:type="pct"/>
          </w:tcPr>
          <w:p w14:paraId="64B7A610">
            <w:pPr>
              <w:pStyle w:val="8"/>
              <w:ind w:left="0" w:firstLine="0"/>
              <w:jc w:val="center"/>
              <w:rPr>
                <w:color w:val="231F20"/>
                <w:sz w:val="24"/>
                <w:szCs w:val="24"/>
                <w:lang w:val="ru-RU"/>
              </w:rPr>
            </w:pPr>
          </w:p>
        </w:tc>
        <w:tc>
          <w:tcPr>
            <w:tcW w:w="2505" w:type="pct"/>
          </w:tcPr>
          <w:p w14:paraId="4EB4C899">
            <w:pPr>
              <w:pStyle w:val="8"/>
              <w:ind w:left="142" w:right="141" w:firstLine="0"/>
              <w:jc w:val="both"/>
              <w:rPr>
                <w:color w:val="231F20"/>
                <w:sz w:val="24"/>
                <w:szCs w:val="24"/>
                <w:lang w:val="ru-RU"/>
              </w:rPr>
            </w:pPr>
            <w:r>
              <w:rPr>
                <w:color w:val="231F20"/>
                <w:sz w:val="24"/>
                <w:szCs w:val="24"/>
                <w:lang w:val="ru-RU"/>
              </w:rPr>
              <w:t>Рокировка. Случаи, когда невозможно сделать рокировку</w:t>
            </w:r>
          </w:p>
        </w:tc>
        <w:tc>
          <w:tcPr>
            <w:tcW w:w="870" w:type="pct"/>
          </w:tcPr>
          <w:p w14:paraId="32E428DD">
            <w:pPr>
              <w:pStyle w:val="8"/>
              <w:ind w:left="0" w:firstLine="0"/>
              <w:jc w:val="center"/>
              <w:rPr>
                <w:b/>
                <w:color w:val="231F20"/>
                <w:sz w:val="24"/>
                <w:szCs w:val="24"/>
                <w:lang w:val="ru-RU"/>
              </w:rPr>
            </w:pPr>
          </w:p>
        </w:tc>
      </w:tr>
      <w:tr w14:paraId="5572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246A76D2">
            <w:pPr>
              <w:pStyle w:val="8"/>
              <w:ind w:left="0" w:firstLine="0"/>
              <w:jc w:val="center"/>
              <w:rPr>
                <w:color w:val="231F20"/>
                <w:sz w:val="24"/>
                <w:szCs w:val="24"/>
                <w:lang w:val="ru-RU"/>
              </w:rPr>
            </w:pPr>
            <w:r>
              <w:rPr>
                <w:color w:val="231F20"/>
                <w:sz w:val="24"/>
                <w:szCs w:val="24"/>
                <w:lang w:val="ru-RU"/>
              </w:rPr>
              <w:t>11</w:t>
            </w:r>
          </w:p>
        </w:tc>
        <w:tc>
          <w:tcPr>
            <w:tcW w:w="608" w:type="pct"/>
          </w:tcPr>
          <w:p w14:paraId="5ECE4A1B">
            <w:pPr>
              <w:pStyle w:val="8"/>
              <w:ind w:left="0" w:firstLine="0"/>
              <w:jc w:val="center"/>
              <w:rPr>
                <w:color w:val="231F20"/>
                <w:sz w:val="24"/>
                <w:szCs w:val="24"/>
              </w:rPr>
            </w:pPr>
          </w:p>
        </w:tc>
        <w:tc>
          <w:tcPr>
            <w:tcW w:w="659" w:type="pct"/>
          </w:tcPr>
          <w:p w14:paraId="3F1FAE5B">
            <w:pPr>
              <w:pStyle w:val="8"/>
              <w:ind w:left="0" w:firstLine="0"/>
              <w:jc w:val="center"/>
              <w:rPr>
                <w:color w:val="231F20"/>
                <w:sz w:val="24"/>
                <w:szCs w:val="24"/>
                <w:lang w:val="ru-RU"/>
              </w:rPr>
            </w:pPr>
          </w:p>
        </w:tc>
        <w:tc>
          <w:tcPr>
            <w:tcW w:w="2505" w:type="pct"/>
          </w:tcPr>
          <w:p w14:paraId="68439DEC">
            <w:pPr>
              <w:pStyle w:val="8"/>
              <w:ind w:left="142" w:right="141" w:firstLine="0"/>
              <w:jc w:val="both"/>
              <w:rPr>
                <w:sz w:val="24"/>
                <w:szCs w:val="24"/>
              </w:rPr>
            </w:pPr>
            <w:r>
              <w:rPr>
                <w:color w:val="231F20"/>
                <w:sz w:val="24"/>
                <w:szCs w:val="24"/>
              </w:rPr>
              <w:t>Взятие на проходе</w:t>
            </w:r>
          </w:p>
        </w:tc>
        <w:tc>
          <w:tcPr>
            <w:tcW w:w="870" w:type="pct"/>
          </w:tcPr>
          <w:p w14:paraId="77B99C35">
            <w:pPr>
              <w:pStyle w:val="8"/>
              <w:ind w:left="0" w:firstLine="0"/>
              <w:jc w:val="center"/>
              <w:rPr>
                <w:b/>
                <w:color w:val="231F20"/>
                <w:sz w:val="24"/>
                <w:szCs w:val="24"/>
                <w:lang w:val="ru-RU"/>
              </w:rPr>
            </w:pPr>
          </w:p>
        </w:tc>
      </w:tr>
      <w:tr w14:paraId="0A0B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73517339">
            <w:pPr>
              <w:pStyle w:val="8"/>
              <w:ind w:left="0" w:firstLine="0"/>
              <w:jc w:val="center"/>
              <w:rPr>
                <w:color w:val="231F20"/>
                <w:sz w:val="24"/>
                <w:szCs w:val="24"/>
                <w:lang w:val="ru-RU"/>
              </w:rPr>
            </w:pPr>
          </w:p>
        </w:tc>
        <w:tc>
          <w:tcPr>
            <w:tcW w:w="608" w:type="pct"/>
          </w:tcPr>
          <w:p w14:paraId="110ED0F6">
            <w:pPr>
              <w:pStyle w:val="8"/>
              <w:ind w:left="0" w:firstLine="0"/>
              <w:jc w:val="center"/>
              <w:rPr>
                <w:color w:val="231F20"/>
                <w:sz w:val="24"/>
                <w:szCs w:val="24"/>
                <w:lang w:val="ru-RU"/>
              </w:rPr>
            </w:pPr>
          </w:p>
        </w:tc>
        <w:tc>
          <w:tcPr>
            <w:tcW w:w="659" w:type="pct"/>
          </w:tcPr>
          <w:p w14:paraId="08065EC5">
            <w:pPr>
              <w:pStyle w:val="8"/>
              <w:ind w:left="0" w:firstLine="0"/>
              <w:jc w:val="center"/>
              <w:rPr>
                <w:color w:val="231F20"/>
                <w:sz w:val="24"/>
                <w:szCs w:val="24"/>
                <w:lang w:val="ru-RU"/>
              </w:rPr>
            </w:pPr>
          </w:p>
        </w:tc>
        <w:tc>
          <w:tcPr>
            <w:tcW w:w="2505" w:type="pct"/>
          </w:tcPr>
          <w:p w14:paraId="08E04E4C">
            <w:pPr>
              <w:pStyle w:val="8"/>
              <w:ind w:left="0" w:firstLine="0"/>
              <w:jc w:val="center"/>
              <w:rPr>
                <w:b/>
                <w:color w:val="231F20"/>
                <w:sz w:val="24"/>
                <w:szCs w:val="24"/>
                <w:lang w:val="ru-RU"/>
              </w:rPr>
            </w:pPr>
            <w:r>
              <w:rPr>
                <w:b/>
                <w:color w:val="231F20"/>
                <w:sz w:val="24"/>
                <w:szCs w:val="24"/>
                <w:lang w:val="ru-RU"/>
              </w:rPr>
              <w:t>Ничья(3 часов)</w:t>
            </w:r>
          </w:p>
        </w:tc>
        <w:tc>
          <w:tcPr>
            <w:tcW w:w="870" w:type="pct"/>
          </w:tcPr>
          <w:p w14:paraId="6A7508E3">
            <w:pPr>
              <w:pStyle w:val="8"/>
              <w:ind w:left="0" w:firstLine="0"/>
              <w:jc w:val="center"/>
              <w:rPr>
                <w:b/>
                <w:color w:val="231F20"/>
                <w:sz w:val="24"/>
                <w:szCs w:val="24"/>
                <w:lang w:val="ru-RU"/>
              </w:rPr>
            </w:pPr>
          </w:p>
        </w:tc>
      </w:tr>
      <w:tr w14:paraId="6950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41443F5A">
            <w:pPr>
              <w:pStyle w:val="8"/>
              <w:ind w:left="0" w:firstLine="0"/>
              <w:jc w:val="center"/>
              <w:rPr>
                <w:color w:val="231F20"/>
                <w:sz w:val="24"/>
                <w:szCs w:val="24"/>
                <w:lang w:val="ru-RU"/>
              </w:rPr>
            </w:pPr>
            <w:r>
              <w:rPr>
                <w:color w:val="231F20"/>
                <w:sz w:val="24"/>
                <w:szCs w:val="24"/>
                <w:lang w:val="ru-RU"/>
              </w:rPr>
              <w:t>12</w:t>
            </w:r>
          </w:p>
        </w:tc>
        <w:tc>
          <w:tcPr>
            <w:tcW w:w="608" w:type="pct"/>
          </w:tcPr>
          <w:p w14:paraId="3F8A6A42">
            <w:pPr>
              <w:pStyle w:val="8"/>
              <w:ind w:left="0" w:firstLine="0"/>
              <w:jc w:val="center"/>
              <w:rPr>
                <w:color w:val="231F20"/>
                <w:sz w:val="24"/>
                <w:szCs w:val="24"/>
              </w:rPr>
            </w:pPr>
          </w:p>
        </w:tc>
        <w:tc>
          <w:tcPr>
            <w:tcW w:w="659" w:type="pct"/>
          </w:tcPr>
          <w:p w14:paraId="6E9461F5">
            <w:pPr>
              <w:pStyle w:val="8"/>
              <w:ind w:left="0" w:firstLine="0"/>
              <w:jc w:val="center"/>
              <w:rPr>
                <w:color w:val="231F20"/>
                <w:sz w:val="24"/>
                <w:szCs w:val="24"/>
                <w:lang w:val="ru-RU"/>
              </w:rPr>
            </w:pPr>
          </w:p>
        </w:tc>
        <w:tc>
          <w:tcPr>
            <w:tcW w:w="2505" w:type="pct"/>
          </w:tcPr>
          <w:p w14:paraId="19E9A403">
            <w:pPr>
              <w:pStyle w:val="8"/>
              <w:ind w:left="142" w:right="141" w:firstLine="0"/>
              <w:jc w:val="both"/>
              <w:rPr>
                <w:sz w:val="24"/>
                <w:szCs w:val="24"/>
                <w:lang w:val="ru-RU"/>
              </w:rPr>
            </w:pPr>
            <w:r>
              <w:rPr>
                <w:color w:val="231F20"/>
                <w:sz w:val="24"/>
                <w:szCs w:val="24"/>
                <w:lang w:val="ru-RU"/>
              </w:rPr>
              <w:t>Пат. Определение, примеры, отличие от мата</w:t>
            </w:r>
          </w:p>
        </w:tc>
        <w:tc>
          <w:tcPr>
            <w:tcW w:w="870" w:type="pct"/>
          </w:tcPr>
          <w:p w14:paraId="6F2D3D14">
            <w:pPr>
              <w:pStyle w:val="8"/>
              <w:ind w:left="0" w:firstLine="0"/>
              <w:jc w:val="center"/>
              <w:rPr>
                <w:b/>
                <w:color w:val="231F20"/>
                <w:sz w:val="24"/>
                <w:szCs w:val="24"/>
                <w:lang w:val="ru-RU"/>
              </w:rPr>
            </w:pPr>
          </w:p>
        </w:tc>
      </w:tr>
      <w:tr w14:paraId="2190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54E74766">
            <w:pPr>
              <w:pStyle w:val="8"/>
              <w:ind w:left="0" w:firstLine="0"/>
              <w:jc w:val="center"/>
              <w:rPr>
                <w:color w:val="231F20"/>
                <w:sz w:val="24"/>
                <w:szCs w:val="24"/>
                <w:lang w:val="ru-RU"/>
              </w:rPr>
            </w:pPr>
            <w:r>
              <w:rPr>
                <w:color w:val="231F20"/>
                <w:sz w:val="24"/>
                <w:szCs w:val="24"/>
                <w:lang w:val="ru-RU"/>
              </w:rPr>
              <w:t>13</w:t>
            </w:r>
          </w:p>
        </w:tc>
        <w:tc>
          <w:tcPr>
            <w:tcW w:w="608" w:type="pct"/>
          </w:tcPr>
          <w:p w14:paraId="19B3BE2A">
            <w:pPr>
              <w:pStyle w:val="8"/>
              <w:ind w:left="0" w:firstLine="0"/>
              <w:jc w:val="center"/>
              <w:rPr>
                <w:color w:val="231F20"/>
                <w:sz w:val="24"/>
                <w:szCs w:val="24"/>
              </w:rPr>
            </w:pPr>
          </w:p>
        </w:tc>
        <w:tc>
          <w:tcPr>
            <w:tcW w:w="659" w:type="pct"/>
          </w:tcPr>
          <w:p w14:paraId="41BF5D8B">
            <w:pPr>
              <w:pStyle w:val="8"/>
              <w:ind w:left="0" w:firstLine="0"/>
              <w:jc w:val="center"/>
              <w:rPr>
                <w:color w:val="231F20"/>
                <w:sz w:val="24"/>
                <w:szCs w:val="24"/>
                <w:lang w:val="ru-RU"/>
              </w:rPr>
            </w:pPr>
          </w:p>
        </w:tc>
        <w:tc>
          <w:tcPr>
            <w:tcW w:w="2505" w:type="pct"/>
          </w:tcPr>
          <w:p w14:paraId="3F8579DF">
            <w:pPr>
              <w:pStyle w:val="8"/>
              <w:ind w:left="142" w:right="141" w:firstLine="0"/>
              <w:jc w:val="both"/>
              <w:rPr>
                <w:sz w:val="24"/>
                <w:szCs w:val="24"/>
                <w:lang w:val="ru-RU"/>
              </w:rPr>
            </w:pPr>
            <w:r>
              <w:rPr>
                <w:color w:val="231F20"/>
                <w:sz w:val="24"/>
                <w:szCs w:val="24"/>
                <w:lang w:val="ru-RU"/>
              </w:rPr>
              <w:t>Недостаток материала для достижения победы (мата)</w:t>
            </w:r>
          </w:p>
        </w:tc>
        <w:tc>
          <w:tcPr>
            <w:tcW w:w="870" w:type="pct"/>
          </w:tcPr>
          <w:p w14:paraId="501EA9C0">
            <w:pPr>
              <w:pStyle w:val="8"/>
              <w:ind w:left="0" w:firstLine="0"/>
              <w:jc w:val="center"/>
              <w:rPr>
                <w:b/>
                <w:color w:val="231F20"/>
                <w:sz w:val="24"/>
                <w:szCs w:val="24"/>
                <w:lang w:val="ru-RU"/>
              </w:rPr>
            </w:pPr>
          </w:p>
        </w:tc>
      </w:tr>
      <w:tr w14:paraId="0323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2E397792">
            <w:pPr>
              <w:pStyle w:val="8"/>
              <w:ind w:left="0" w:firstLine="0"/>
              <w:jc w:val="center"/>
              <w:rPr>
                <w:color w:val="231F20"/>
                <w:sz w:val="24"/>
                <w:szCs w:val="24"/>
                <w:lang w:val="ru-RU"/>
              </w:rPr>
            </w:pPr>
            <w:r>
              <w:rPr>
                <w:color w:val="231F20"/>
                <w:sz w:val="24"/>
                <w:szCs w:val="24"/>
                <w:lang w:val="ru-RU"/>
              </w:rPr>
              <w:t>14</w:t>
            </w:r>
          </w:p>
        </w:tc>
        <w:tc>
          <w:tcPr>
            <w:tcW w:w="608" w:type="pct"/>
          </w:tcPr>
          <w:p w14:paraId="18EB4376">
            <w:pPr>
              <w:pStyle w:val="8"/>
              <w:ind w:left="0" w:firstLine="0"/>
              <w:jc w:val="center"/>
              <w:rPr>
                <w:color w:val="231F20"/>
                <w:sz w:val="24"/>
                <w:szCs w:val="24"/>
              </w:rPr>
            </w:pPr>
          </w:p>
        </w:tc>
        <w:tc>
          <w:tcPr>
            <w:tcW w:w="659" w:type="pct"/>
          </w:tcPr>
          <w:p w14:paraId="6C301961">
            <w:pPr>
              <w:pStyle w:val="8"/>
              <w:ind w:left="0" w:firstLine="0"/>
              <w:jc w:val="center"/>
              <w:rPr>
                <w:color w:val="231F20"/>
                <w:sz w:val="24"/>
                <w:szCs w:val="24"/>
                <w:lang w:val="ru-RU"/>
              </w:rPr>
            </w:pPr>
          </w:p>
        </w:tc>
        <w:tc>
          <w:tcPr>
            <w:tcW w:w="2505" w:type="pct"/>
          </w:tcPr>
          <w:p w14:paraId="798470E1">
            <w:pPr>
              <w:pStyle w:val="8"/>
              <w:ind w:left="142" w:right="141" w:firstLine="0"/>
              <w:jc w:val="both"/>
              <w:rPr>
                <w:sz w:val="24"/>
                <w:szCs w:val="24"/>
                <w:lang w:val="ru-RU"/>
              </w:rPr>
            </w:pPr>
            <w:r>
              <w:rPr>
                <w:color w:val="231F20"/>
                <w:sz w:val="24"/>
                <w:szCs w:val="24"/>
                <w:lang w:val="ru-RU"/>
              </w:rPr>
              <w:t>Троекратное повторение позиции. Вечный шах</w:t>
            </w:r>
          </w:p>
        </w:tc>
        <w:tc>
          <w:tcPr>
            <w:tcW w:w="870" w:type="pct"/>
          </w:tcPr>
          <w:p w14:paraId="183308D7">
            <w:pPr>
              <w:pStyle w:val="8"/>
              <w:ind w:left="0" w:firstLine="0"/>
              <w:jc w:val="center"/>
              <w:rPr>
                <w:b/>
                <w:color w:val="231F20"/>
                <w:sz w:val="24"/>
                <w:szCs w:val="24"/>
                <w:lang w:val="ru-RU"/>
              </w:rPr>
            </w:pPr>
          </w:p>
        </w:tc>
      </w:tr>
      <w:tr w14:paraId="3BAD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3838A2C3">
            <w:pPr>
              <w:pStyle w:val="8"/>
              <w:ind w:left="0" w:firstLine="0"/>
              <w:jc w:val="center"/>
              <w:rPr>
                <w:color w:val="231F20"/>
                <w:sz w:val="24"/>
                <w:szCs w:val="24"/>
                <w:lang w:val="ru-RU"/>
              </w:rPr>
            </w:pPr>
          </w:p>
        </w:tc>
        <w:tc>
          <w:tcPr>
            <w:tcW w:w="608" w:type="pct"/>
          </w:tcPr>
          <w:p w14:paraId="42400514">
            <w:pPr>
              <w:pStyle w:val="8"/>
              <w:ind w:left="0" w:firstLine="0"/>
              <w:jc w:val="center"/>
              <w:rPr>
                <w:color w:val="231F20"/>
                <w:sz w:val="24"/>
                <w:szCs w:val="24"/>
                <w:lang w:val="ru-RU"/>
              </w:rPr>
            </w:pPr>
          </w:p>
        </w:tc>
        <w:tc>
          <w:tcPr>
            <w:tcW w:w="659" w:type="pct"/>
          </w:tcPr>
          <w:p w14:paraId="26F66E96">
            <w:pPr>
              <w:pStyle w:val="8"/>
              <w:ind w:left="0" w:firstLine="0"/>
              <w:jc w:val="center"/>
              <w:rPr>
                <w:color w:val="231F20"/>
                <w:sz w:val="24"/>
                <w:szCs w:val="24"/>
                <w:lang w:val="ru-RU"/>
              </w:rPr>
            </w:pPr>
          </w:p>
        </w:tc>
        <w:tc>
          <w:tcPr>
            <w:tcW w:w="2505" w:type="pct"/>
          </w:tcPr>
          <w:p w14:paraId="0D043A23">
            <w:pPr>
              <w:pStyle w:val="8"/>
              <w:ind w:left="0" w:firstLine="0"/>
              <w:jc w:val="center"/>
              <w:rPr>
                <w:b/>
                <w:color w:val="231F20"/>
                <w:sz w:val="24"/>
                <w:szCs w:val="24"/>
                <w:lang w:val="ru-RU"/>
              </w:rPr>
            </w:pPr>
            <w:r>
              <w:rPr>
                <w:b/>
                <w:color w:val="231F20"/>
                <w:sz w:val="24"/>
                <w:szCs w:val="24"/>
                <w:lang w:val="ru-RU"/>
              </w:rPr>
              <w:t>Запись ходов партии и относительная ценность шахматных фигур (2 часов)</w:t>
            </w:r>
          </w:p>
        </w:tc>
        <w:tc>
          <w:tcPr>
            <w:tcW w:w="870" w:type="pct"/>
          </w:tcPr>
          <w:p w14:paraId="783515B1">
            <w:pPr>
              <w:pStyle w:val="8"/>
              <w:ind w:left="0" w:firstLine="0"/>
              <w:jc w:val="center"/>
              <w:rPr>
                <w:b/>
                <w:color w:val="231F20"/>
                <w:sz w:val="24"/>
                <w:szCs w:val="24"/>
                <w:lang w:val="ru-RU"/>
              </w:rPr>
            </w:pPr>
          </w:p>
        </w:tc>
      </w:tr>
      <w:tr w14:paraId="15E8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217A2B6F">
            <w:pPr>
              <w:pStyle w:val="8"/>
              <w:ind w:left="0" w:firstLine="0"/>
              <w:jc w:val="center"/>
              <w:rPr>
                <w:color w:val="231F20"/>
                <w:sz w:val="24"/>
                <w:szCs w:val="24"/>
                <w:lang w:val="ru-RU"/>
              </w:rPr>
            </w:pPr>
            <w:r>
              <w:rPr>
                <w:color w:val="231F20"/>
                <w:sz w:val="24"/>
                <w:szCs w:val="24"/>
                <w:lang w:val="ru-RU"/>
              </w:rPr>
              <w:t>15</w:t>
            </w:r>
          </w:p>
        </w:tc>
        <w:tc>
          <w:tcPr>
            <w:tcW w:w="608" w:type="pct"/>
          </w:tcPr>
          <w:p w14:paraId="3932D410">
            <w:pPr>
              <w:pStyle w:val="8"/>
              <w:ind w:left="0" w:firstLine="0"/>
              <w:jc w:val="center"/>
              <w:rPr>
                <w:color w:val="231F20"/>
                <w:sz w:val="24"/>
                <w:szCs w:val="24"/>
                <w:lang w:val="ru-RU"/>
              </w:rPr>
            </w:pPr>
          </w:p>
        </w:tc>
        <w:tc>
          <w:tcPr>
            <w:tcW w:w="659" w:type="pct"/>
          </w:tcPr>
          <w:p w14:paraId="653CF3FE">
            <w:pPr>
              <w:pStyle w:val="8"/>
              <w:ind w:left="0" w:firstLine="0"/>
              <w:jc w:val="center"/>
              <w:rPr>
                <w:color w:val="231F20"/>
                <w:sz w:val="24"/>
                <w:szCs w:val="24"/>
                <w:lang w:val="ru-RU"/>
              </w:rPr>
            </w:pPr>
          </w:p>
        </w:tc>
        <w:tc>
          <w:tcPr>
            <w:tcW w:w="2505" w:type="pct"/>
          </w:tcPr>
          <w:p w14:paraId="0DCA2779">
            <w:pPr>
              <w:pStyle w:val="8"/>
              <w:ind w:left="142" w:right="141" w:firstLine="0"/>
              <w:jc w:val="both"/>
              <w:rPr>
                <w:sz w:val="24"/>
                <w:szCs w:val="24"/>
                <w:lang w:val="ru-RU"/>
              </w:rPr>
            </w:pPr>
            <w:r>
              <w:rPr>
                <w:color w:val="231F20"/>
                <w:sz w:val="24"/>
                <w:szCs w:val="24"/>
                <w:lang w:val="ru-RU"/>
              </w:rPr>
              <w:t>Шахматная нотация. Короткая и длинная нотации.</w:t>
            </w:r>
          </w:p>
          <w:p w14:paraId="579240E2">
            <w:pPr>
              <w:pStyle w:val="8"/>
              <w:ind w:left="142" w:right="141" w:firstLine="0"/>
              <w:jc w:val="both"/>
              <w:rPr>
                <w:sz w:val="24"/>
                <w:szCs w:val="24"/>
              </w:rPr>
            </w:pPr>
            <w:r>
              <w:rPr>
                <w:color w:val="231F20"/>
                <w:sz w:val="24"/>
                <w:szCs w:val="24"/>
              </w:rPr>
              <w:t>Примеры записи шахматных партий</w:t>
            </w:r>
          </w:p>
        </w:tc>
        <w:tc>
          <w:tcPr>
            <w:tcW w:w="870" w:type="pct"/>
          </w:tcPr>
          <w:p w14:paraId="1684E89B">
            <w:pPr>
              <w:pStyle w:val="8"/>
              <w:ind w:left="0" w:firstLine="0"/>
              <w:jc w:val="center"/>
              <w:rPr>
                <w:b/>
                <w:color w:val="231F20"/>
                <w:sz w:val="24"/>
                <w:szCs w:val="24"/>
                <w:lang w:val="ru-RU"/>
              </w:rPr>
            </w:pPr>
          </w:p>
        </w:tc>
      </w:tr>
      <w:tr w14:paraId="1E5C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5B535FCA">
            <w:pPr>
              <w:pStyle w:val="8"/>
              <w:ind w:left="0" w:firstLine="0"/>
              <w:jc w:val="center"/>
              <w:rPr>
                <w:color w:val="231F20"/>
                <w:sz w:val="24"/>
                <w:szCs w:val="24"/>
                <w:lang w:val="ru-RU"/>
              </w:rPr>
            </w:pPr>
            <w:r>
              <w:rPr>
                <w:color w:val="231F20"/>
                <w:sz w:val="24"/>
                <w:szCs w:val="24"/>
                <w:lang w:val="ru-RU"/>
              </w:rPr>
              <w:t>16</w:t>
            </w:r>
          </w:p>
        </w:tc>
        <w:tc>
          <w:tcPr>
            <w:tcW w:w="608" w:type="pct"/>
          </w:tcPr>
          <w:p w14:paraId="52719E48">
            <w:pPr>
              <w:pStyle w:val="8"/>
              <w:ind w:left="0" w:firstLine="0"/>
              <w:jc w:val="center"/>
              <w:rPr>
                <w:color w:val="231F20"/>
                <w:sz w:val="24"/>
                <w:szCs w:val="24"/>
              </w:rPr>
            </w:pPr>
          </w:p>
        </w:tc>
        <w:tc>
          <w:tcPr>
            <w:tcW w:w="659" w:type="pct"/>
          </w:tcPr>
          <w:p w14:paraId="0702C56A">
            <w:pPr>
              <w:pStyle w:val="8"/>
              <w:ind w:left="0" w:firstLine="0"/>
              <w:jc w:val="center"/>
              <w:rPr>
                <w:color w:val="231F20"/>
                <w:sz w:val="24"/>
                <w:szCs w:val="24"/>
                <w:lang w:val="ru-RU"/>
              </w:rPr>
            </w:pPr>
          </w:p>
        </w:tc>
        <w:tc>
          <w:tcPr>
            <w:tcW w:w="2505" w:type="pct"/>
          </w:tcPr>
          <w:p w14:paraId="1BCFBE10">
            <w:pPr>
              <w:pStyle w:val="8"/>
              <w:ind w:left="142" w:right="141" w:firstLine="0"/>
              <w:jc w:val="both"/>
              <w:rPr>
                <w:sz w:val="24"/>
                <w:szCs w:val="24"/>
              </w:rPr>
            </w:pPr>
            <w:r>
              <w:rPr>
                <w:color w:val="231F20"/>
                <w:sz w:val="24"/>
                <w:szCs w:val="24"/>
              </w:rPr>
              <w:t>Ценность шахматных фигур</w:t>
            </w:r>
          </w:p>
        </w:tc>
        <w:tc>
          <w:tcPr>
            <w:tcW w:w="870" w:type="pct"/>
          </w:tcPr>
          <w:p w14:paraId="4F1FD5E2">
            <w:pPr>
              <w:pStyle w:val="8"/>
              <w:ind w:left="0" w:firstLine="0"/>
              <w:jc w:val="center"/>
              <w:rPr>
                <w:b/>
                <w:color w:val="231F20"/>
                <w:sz w:val="24"/>
                <w:szCs w:val="24"/>
                <w:lang w:val="ru-RU"/>
              </w:rPr>
            </w:pPr>
          </w:p>
        </w:tc>
      </w:tr>
      <w:tr w14:paraId="3B1E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10AADDF5">
            <w:pPr>
              <w:pStyle w:val="8"/>
              <w:ind w:left="0" w:firstLine="0"/>
              <w:jc w:val="center"/>
              <w:rPr>
                <w:color w:val="231F20"/>
                <w:sz w:val="24"/>
                <w:szCs w:val="24"/>
                <w:lang w:val="ru-RU"/>
              </w:rPr>
            </w:pPr>
          </w:p>
        </w:tc>
        <w:tc>
          <w:tcPr>
            <w:tcW w:w="608" w:type="pct"/>
          </w:tcPr>
          <w:p w14:paraId="4A86ADE8">
            <w:pPr>
              <w:pStyle w:val="8"/>
              <w:ind w:left="0" w:firstLine="0"/>
              <w:jc w:val="center"/>
              <w:rPr>
                <w:color w:val="231F20"/>
                <w:sz w:val="24"/>
                <w:szCs w:val="24"/>
                <w:lang w:val="ru-RU"/>
              </w:rPr>
            </w:pPr>
          </w:p>
        </w:tc>
        <w:tc>
          <w:tcPr>
            <w:tcW w:w="659" w:type="pct"/>
          </w:tcPr>
          <w:p w14:paraId="37E61660">
            <w:pPr>
              <w:pStyle w:val="8"/>
              <w:ind w:left="0" w:firstLine="0"/>
              <w:jc w:val="center"/>
              <w:rPr>
                <w:color w:val="231F20"/>
                <w:sz w:val="24"/>
                <w:szCs w:val="24"/>
                <w:lang w:val="ru-RU"/>
              </w:rPr>
            </w:pPr>
          </w:p>
        </w:tc>
        <w:tc>
          <w:tcPr>
            <w:tcW w:w="2505" w:type="pct"/>
          </w:tcPr>
          <w:p w14:paraId="4AAD736A">
            <w:pPr>
              <w:pStyle w:val="8"/>
              <w:ind w:left="0" w:firstLine="0"/>
              <w:jc w:val="center"/>
              <w:rPr>
                <w:b/>
                <w:color w:val="231F20"/>
                <w:sz w:val="24"/>
                <w:szCs w:val="24"/>
                <w:lang w:val="ru-RU"/>
              </w:rPr>
            </w:pPr>
            <w:r>
              <w:rPr>
                <w:b/>
                <w:color w:val="231F20"/>
                <w:sz w:val="24"/>
                <w:szCs w:val="24"/>
                <w:lang w:val="ru-RU"/>
              </w:rPr>
              <w:t>Элементарные шахматные приемы (2 часов)</w:t>
            </w:r>
          </w:p>
        </w:tc>
        <w:tc>
          <w:tcPr>
            <w:tcW w:w="870" w:type="pct"/>
          </w:tcPr>
          <w:p w14:paraId="0616CA03">
            <w:pPr>
              <w:pStyle w:val="8"/>
              <w:ind w:left="0" w:firstLine="0"/>
              <w:jc w:val="center"/>
              <w:rPr>
                <w:b/>
                <w:color w:val="231F20"/>
                <w:sz w:val="24"/>
                <w:szCs w:val="24"/>
                <w:lang w:val="ru-RU"/>
              </w:rPr>
            </w:pPr>
          </w:p>
        </w:tc>
      </w:tr>
      <w:tr w14:paraId="1901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25D005A5">
            <w:pPr>
              <w:pStyle w:val="8"/>
              <w:ind w:left="0" w:firstLine="0"/>
              <w:jc w:val="center"/>
              <w:rPr>
                <w:color w:val="231F20"/>
                <w:sz w:val="24"/>
                <w:szCs w:val="24"/>
                <w:lang w:val="ru-RU"/>
              </w:rPr>
            </w:pPr>
            <w:r>
              <w:rPr>
                <w:color w:val="231F20"/>
                <w:sz w:val="24"/>
                <w:szCs w:val="24"/>
                <w:lang w:val="ru-RU"/>
              </w:rPr>
              <w:t>17</w:t>
            </w:r>
          </w:p>
        </w:tc>
        <w:tc>
          <w:tcPr>
            <w:tcW w:w="608" w:type="pct"/>
          </w:tcPr>
          <w:p w14:paraId="28D9DBEB">
            <w:pPr>
              <w:pStyle w:val="8"/>
              <w:ind w:left="0" w:firstLine="0"/>
              <w:jc w:val="center"/>
              <w:rPr>
                <w:color w:val="231F20"/>
                <w:sz w:val="24"/>
                <w:szCs w:val="24"/>
              </w:rPr>
            </w:pPr>
          </w:p>
        </w:tc>
        <w:tc>
          <w:tcPr>
            <w:tcW w:w="659" w:type="pct"/>
          </w:tcPr>
          <w:p w14:paraId="3D752527">
            <w:pPr>
              <w:pStyle w:val="8"/>
              <w:ind w:left="0" w:firstLine="0"/>
              <w:jc w:val="center"/>
              <w:rPr>
                <w:color w:val="231F20"/>
                <w:sz w:val="24"/>
                <w:szCs w:val="24"/>
                <w:lang w:val="ru-RU"/>
              </w:rPr>
            </w:pPr>
          </w:p>
        </w:tc>
        <w:tc>
          <w:tcPr>
            <w:tcW w:w="2505" w:type="pct"/>
          </w:tcPr>
          <w:p w14:paraId="2DC976B0">
            <w:pPr>
              <w:pStyle w:val="8"/>
              <w:ind w:left="142" w:right="141" w:firstLine="0"/>
              <w:jc w:val="both"/>
              <w:rPr>
                <w:sz w:val="24"/>
                <w:szCs w:val="24"/>
                <w:lang w:val="ru-RU"/>
              </w:rPr>
            </w:pPr>
            <w:r>
              <w:rPr>
                <w:color w:val="231F20"/>
                <w:sz w:val="24"/>
                <w:szCs w:val="24"/>
                <w:lang w:val="ru-RU"/>
              </w:rPr>
              <w:t>Вилка. Определение, примеры применения на практике</w:t>
            </w:r>
          </w:p>
        </w:tc>
        <w:tc>
          <w:tcPr>
            <w:tcW w:w="870" w:type="pct"/>
          </w:tcPr>
          <w:p w14:paraId="317F1E47">
            <w:pPr>
              <w:pStyle w:val="8"/>
              <w:ind w:left="0" w:firstLine="0"/>
              <w:jc w:val="center"/>
              <w:rPr>
                <w:b/>
                <w:color w:val="231F20"/>
                <w:sz w:val="24"/>
                <w:szCs w:val="24"/>
                <w:lang w:val="ru-RU"/>
              </w:rPr>
            </w:pPr>
          </w:p>
        </w:tc>
      </w:tr>
      <w:tr w14:paraId="4E85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399CC6B7">
            <w:pPr>
              <w:pStyle w:val="8"/>
              <w:ind w:left="0" w:firstLine="0"/>
              <w:jc w:val="center"/>
              <w:rPr>
                <w:color w:val="231F20"/>
                <w:sz w:val="24"/>
                <w:szCs w:val="24"/>
                <w:lang w:val="ru-RU"/>
              </w:rPr>
            </w:pPr>
            <w:r>
              <w:rPr>
                <w:color w:val="231F20"/>
                <w:sz w:val="24"/>
                <w:szCs w:val="24"/>
                <w:lang w:val="ru-RU"/>
              </w:rPr>
              <w:t>18</w:t>
            </w:r>
          </w:p>
        </w:tc>
        <w:tc>
          <w:tcPr>
            <w:tcW w:w="608" w:type="pct"/>
          </w:tcPr>
          <w:p w14:paraId="7227D4B5">
            <w:pPr>
              <w:pStyle w:val="8"/>
              <w:ind w:left="0" w:firstLine="0"/>
              <w:jc w:val="center"/>
              <w:rPr>
                <w:color w:val="231F20"/>
                <w:sz w:val="24"/>
                <w:szCs w:val="24"/>
              </w:rPr>
            </w:pPr>
          </w:p>
        </w:tc>
        <w:tc>
          <w:tcPr>
            <w:tcW w:w="659" w:type="pct"/>
          </w:tcPr>
          <w:p w14:paraId="098148CB">
            <w:pPr>
              <w:pStyle w:val="8"/>
              <w:ind w:left="0" w:firstLine="0"/>
              <w:jc w:val="center"/>
              <w:rPr>
                <w:color w:val="231F20"/>
                <w:sz w:val="24"/>
                <w:szCs w:val="24"/>
                <w:lang w:val="ru-RU"/>
              </w:rPr>
            </w:pPr>
          </w:p>
        </w:tc>
        <w:tc>
          <w:tcPr>
            <w:tcW w:w="2505" w:type="pct"/>
          </w:tcPr>
          <w:p w14:paraId="26ED3B95">
            <w:pPr>
              <w:pStyle w:val="8"/>
              <w:ind w:left="142" w:right="141" w:firstLine="0"/>
              <w:jc w:val="both"/>
              <w:rPr>
                <w:sz w:val="24"/>
                <w:szCs w:val="24"/>
                <w:lang w:val="ru-RU"/>
              </w:rPr>
            </w:pPr>
            <w:r>
              <w:rPr>
                <w:color w:val="231F20"/>
                <w:sz w:val="24"/>
                <w:szCs w:val="24"/>
                <w:lang w:val="ru-RU"/>
              </w:rPr>
              <w:t>Связка. Определение, примеры применения на практике</w:t>
            </w:r>
          </w:p>
        </w:tc>
        <w:tc>
          <w:tcPr>
            <w:tcW w:w="870" w:type="pct"/>
          </w:tcPr>
          <w:p w14:paraId="720FC7DF">
            <w:pPr>
              <w:pStyle w:val="8"/>
              <w:ind w:left="0" w:firstLine="0"/>
              <w:jc w:val="center"/>
              <w:rPr>
                <w:b/>
                <w:color w:val="231F20"/>
                <w:sz w:val="24"/>
                <w:szCs w:val="24"/>
                <w:lang w:val="ru-RU"/>
              </w:rPr>
            </w:pPr>
          </w:p>
        </w:tc>
      </w:tr>
      <w:tr w14:paraId="5275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7BD33BAF">
            <w:pPr>
              <w:pStyle w:val="8"/>
              <w:ind w:left="0" w:firstLine="0"/>
              <w:jc w:val="center"/>
              <w:rPr>
                <w:color w:val="231F20"/>
                <w:sz w:val="24"/>
                <w:szCs w:val="24"/>
                <w:lang w:val="ru-RU"/>
              </w:rPr>
            </w:pPr>
          </w:p>
        </w:tc>
        <w:tc>
          <w:tcPr>
            <w:tcW w:w="608" w:type="pct"/>
          </w:tcPr>
          <w:p w14:paraId="6A3A366A">
            <w:pPr>
              <w:pStyle w:val="8"/>
              <w:ind w:left="0" w:firstLine="0"/>
              <w:jc w:val="center"/>
              <w:rPr>
                <w:color w:val="231F20"/>
                <w:sz w:val="24"/>
                <w:szCs w:val="24"/>
                <w:lang w:val="ru-RU"/>
              </w:rPr>
            </w:pPr>
          </w:p>
        </w:tc>
        <w:tc>
          <w:tcPr>
            <w:tcW w:w="659" w:type="pct"/>
          </w:tcPr>
          <w:p w14:paraId="3FD8D901">
            <w:pPr>
              <w:pStyle w:val="8"/>
              <w:ind w:left="0" w:firstLine="0"/>
              <w:jc w:val="center"/>
              <w:rPr>
                <w:color w:val="231F20"/>
                <w:sz w:val="24"/>
                <w:szCs w:val="24"/>
                <w:lang w:val="ru-RU"/>
              </w:rPr>
            </w:pPr>
          </w:p>
        </w:tc>
        <w:tc>
          <w:tcPr>
            <w:tcW w:w="2505" w:type="pct"/>
          </w:tcPr>
          <w:p w14:paraId="3C27DC8F">
            <w:pPr>
              <w:pStyle w:val="8"/>
              <w:ind w:left="0" w:firstLine="0"/>
              <w:jc w:val="center"/>
              <w:rPr>
                <w:b/>
                <w:color w:val="231F20"/>
                <w:sz w:val="24"/>
                <w:szCs w:val="24"/>
                <w:lang w:val="ru-RU"/>
              </w:rPr>
            </w:pPr>
            <w:r>
              <w:rPr>
                <w:b/>
                <w:color w:val="231F20"/>
                <w:sz w:val="24"/>
                <w:szCs w:val="24"/>
                <w:lang w:val="ru-RU"/>
              </w:rPr>
              <w:t>Стадии партий (4 часов)</w:t>
            </w:r>
          </w:p>
        </w:tc>
        <w:tc>
          <w:tcPr>
            <w:tcW w:w="870" w:type="pct"/>
          </w:tcPr>
          <w:p w14:paraId="00EAF563">
            <w:pPr>
              <w:pStyle w:val="8"/>
              <w:ind w:left="0" w:firstLine="0"/>
              <w:jc w:val="center"/>
              <w:rPr>
                <w:b/>
                <w:color w:val="231F20"/>
                <w:sz w:val="24"/>
                <w:szCs w:val="24"/>
                <w:lang w:val="ru-RU"/>
              </w:rPr>
            </w:pPr>
          </w:p>
        </w:tc>
      </w:tr>
      <w:tr w14:paraId="5C7E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1D2F10A5">
            <w:pPr>
              <w:pStyle w:val="8"/>
              <w:ind w:left="0" w:firstLine="0"/>
              <w:jc w:val="center"/>
              <w:rPr>
                <w:color w:val="231F20"/>
                <w:sz w:val="24"/>
                <w:szCs w:val="24"/>
                <w:lang w:val="ru-RU"/>
              </w:rPr>
            </w:pPr>
            <w:r>
              <w:rPr>
                <w:color w:val="231F20"/>
                <w:sz w:val="24"/>
                <w:szCs w:val="24"/>
                <w:lang w:val="ru-RU"/>
              </w:rPr>
              <w:t>19</w:t>
            </w:r>
          </w:p>
        </w:tc>
        <w:tc>
          <w:tcPr>
            <w:tcW w:w="608" w:type="pct"/>
          </w:tcPr>
          <w:p w14:paraId="0E2738C3">
            <w:pPr>
              <w:pStyle w:val="8"/>
              <w:ind w:left="0" w:firstLine="0"/>
              <w:jc w:val="center"/>
              <w:rPr>
                <w:color w:val="231F20"/>
                <w:sz w:val="24"/>
                <w:szCs w:val="24"/>
              </w:rPr>
            </w:pPr>
          </w:p>
        </w:tc>
        <w:tc>
          <w:tcPr>
            <w:tcW w:w="659" w:type="pct"/>
          </w:tcPr>
          <w:p w14:paraId="7C0E9E63">
            <w:pPr>
              <w:pStyle w:val="8"/>
              <w:ind w:left="0" w:firstLine="0"/>
              <w:jc w:val="center"/>
              <w:rPr>
                <w:color w:val="231F20"/>
                <w:sz w:val="24"/>
                <w:szCs w:val="24"/>
                <w:lang w:val="ru-RU"/>
              </w:rPr>
            </w:pPr>
          </w:p>
        </w:tc>
        <w:tc>
          <w:tcPr>
            <w:tcW w:w="2505" w:type="pct"/>
          </w:tcPr>
          <w:p w14:paraId="281F99E7">
            <w:pPr>
              <w:pStyle w:val="8"/>
              <w:ind w:left="142" w:right="141" w:firstLine="0"/>
              <w:jc w:val="both"/>
              <w:rPr>
                <w:sz w:val="24"/>
                <w:szCs w:val="24"/>
                <w:lang w:val="ru-RU"/>
              </w:rPr>
            </w:pPr>
            <w:r>
              <w:rPr>
                <w:color w:val="231F20"/>
                <w:sz w:val="24"/>
                <w:szCs w:val="24"/>
                <w:lang w:val="ru-RU"/>
              </w:rPr>
              <w:t>Три стадии шахматной партии. Что такое дебют?</w:t>
            </w:r>
          </w:p>
          <w:p w14:paraId="15BEDB60">
            <w:pPr>
              <w:pStyle w:val="8"/>
              <w:ind w:left="142" w:right="141" w:firstLine="0"/>
              <w:jc w:val="both"/>
              <w:rPr>
                <w:sz w:val="24"/>
                <w:szCs w:val="24"/>
                <w:lang w:val="ru-RU"/>
              </w:rPr>
            </w:pPr>
            <w:r>
              <w:rPr>
                <w:color w:val="231F20"/>
                <w:sz w:val="24"/>
                <w:szCs w:val="24"/>
                <w:lang w:val="ru-RU"/>
              </w:rPr>
              <w:t>Какие бывают дебюты? Как начинать партию? Основные правила игры в дебюте</w:t>
            </w:r>
          </w:p>
        </w:tc>
        <w:tc>
          <w:tcPr>
            <w:tcW w:w="870" w:type="pct"/>
          </w:tcPr>
          <w:p w14:paraId="1819FBE6">
            <w:pPr>
              <w:pStyle w:val="8"/>
              <w:ind w:left="0" w:firstLine="0"/>
              <w:jc w:val="center"/>
              <w:rPr>
                <w:b/>
                <w:color w:val="231F20"/>
                <w:sz w:val="24"/>
                <w:szCs w:val="24"/>
                <w:lang w:val="ru-RU"/>
              </w:rPr>
            </w:pPr>
          </w:p>
        </w:tc>
      </w:tr>
      <w:tr w14:paraId="3201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79B22506">
            <w:pPr>
              <w:pStyle w:val="8"/>
              <w:ind w:left="0" w:firstLine="0"/>
              <w:jc w:val="center"/>
              <w:rPr>
                <w:color w:val="231F20"/>
                <w:sz w:val="24"/>
                <w:szCs w:val="24"/>
                <w:lang w:val="ru-RU"/>
              </w:rPr>
            </w:pPr>
            <w:r>
              <w:rPr>
                <w:color w:val="231F20"/>
                <w:sz w:val="24"/>
                <w:szCs w:val="24"/>
                <w:lang w:val="ru-RU"/>
              </w:rPr>
              <w:t>20</w:t>
            </w:r>
          </w:p>
        </w:tc>
        <w:tc>
          <w:tcPr>
            <w:tcW w:w="608" w:type="pct"/>
          </w:tcPr>
          <w:p w14:paraId="59A7E44E">
            <w:pPr>
              <w:pStyle w:val="8"/>
              <w:ind w:left="0" w:firstLine="0"/>
              <w:jc w:val="center"/>
              <w:rPr>
                <w:color w:val="231F20"/>
                <w:sz w:val="24"/>
                <w:szCs w:val="24"/>
              </w:rPr>
            </w:pPr>
          </w:p>
        </w:tc>
        <w:tc>
          <w:tcPr>
            <w:tcW w:w="659" w:type="pct"/>
          </w:tcPr>
          <w:p w14:paraId="234B202D">
            <w:pPr>
              <w:pStyle w:val="8"/>
              <w:ind w:left="0" w:firstLine="0"/>
              <w:jc w:val="center"/>
              <w:rPr>
                <w:color w:val="231F20"/>
                <w:sz w:val="24"/>
                <w:szCs w:val="24"/>
                <w:lang w:val="ru-RU"/>
              </w:rPr>
            </w:pPr>
          </w:p>
        </w:tc>
        <w:tc>
          <w:tcPr>
            <w:tcW w:w="2505" w:type="pct"/>
          </w:tcPr>
          <w:p w14:paraId="496C70F9">
            <w:pPr>
              <w:pStyle w:val="8"/>
              <w:ind w:left="142" w:right="141" w:firstLine="0"/>
              <w:jc w:val="both"/>
              <w:rPr>
                <w:sz w:val="24"/>
                <w:szCs w:val="24"/>
                <w:lang w:val="ru-RU"/>
              </w:rPr>
            </w:pPr>
            <w:r>
              <w:rPr>
                <w:color w:val="231F20"/>
                <w:sz w:val="24"/>
                <w:szCs w:val="24"/>
                <w:lang w:val="ru-RU"/>
              </w:rPr>
              <w:t>Грубые ошибки в дебюте.</w:t>
            </w:r>
          </w:p>
          <w:p w14:paraId="79D7C898">
            <w:pPr>
              <w:pStyle w:val="8"/>
              <w:ind w:left="142" w:right="141" w:firstLine="0"/>
              <w:jc w:val="both"/>
              <w:rPr>
                <w:sz w:val="24"/>
                <w:szCs w:val="24"/>
                <w:lang w:val="ru-RU"/>
              </w:rPr>
            </w:pPr>
            <w:r>
              <w:rPr>
                <w:color w:val="231F20"/>
                <w:sz w:val="24"/>
                <w:szCs w:val="24"/>
                <w:lang w:val="ru-RU"/>
              </w:rPr>
              <w:t xml:space="preserve">«детский» и «дурацкий» маты. Популярные ловушки, возникающие в известных открытых дебютах (русская, итальянская, испанская партии) </w:t>
            </w:r>
          </w:p>
        </w:tc>
        <w:tc>
          <w:tcPr>
            <w:tcW w:w="870" w:type="pct"/>
          </w:tcPr>
          <w:p w14:paraId="4630DC18">
            <w:pPr>
              <w:pStyle w:val="8"/>
              <w:ind w:left="0" w:firstLine="0"/>
              <w:jc w:val="center"/>
              <w:rPr>
                <w:b/>
                <w:color w:val="231F20"/>
                <w:sz w:val="24"/>
                <w:szCs w:val="24"/>
                <w:lang w:val="ru-RU"/>
              </w:rPr>
            </w:pPr>
          </w:p>
        </w:tc>
      </w:tr>
      <w:tr w14:paraId="0270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2E0E57EA">
            <w:pPr>
              <w:pStyle w:val="8"/>
              <w:ind w:left="0" w:firstLine="0"/>
              <w:jc w:val="center"/>
              <w:rPr>
                <w:color w:val="231F20"/>
                <w:sz w:val="24"/>
                <w:szCs w:val="24"/>
                <w:lang w:val="ru-RU"/>
              </w:rPr>
            </w:pPr>
            <w:r>
              <w:rPr>
                <w:color w:val="231F20"/>
                <w:sz w:val="24"/>
                <w:szCs w:val="24"/>
                <w:lang w:val="ru-RU"/>
              </w:rPr>
              <w:t>21</w:t>
            </w:r>
          </w:p>
        </w:tc>
        <w:tc>
          <w:tcPr>
            <w:tcW w:w="608" w:type="pct"/>
          </w:tcPr>
          <w:p w14:paraId="72D66971">
            <w:pPr>
              <w:pStyle w:val="8"/>
              <w:ind w:left="0" w:firstLine="0"/>
              <w:jc w:val="center"/>
              <w:rPr>
                <w:color w:val="231F20"/>
                <w:sz w:val="24"/>
                <w:szCs w:val="24"/>
                <w:lang w:val="ru-RU"/>
              </w:rPr>
            </w:pPr>
          </w:p>
        </w:tc>
        <w:tc>
          <w:tcPr>
            <w:tcW w:w="659" w:type="pct"/>
          </w:tcPr>
          <w:p w14:paraId="06844AC5">
            <w:pPr>
              <w:pStyle w:val="8"/>
              <w:ind w:left="0" w:firstLine="0"/>
              <w:jc w:val="center"/>
              <w:rPr>
                <w:color w:val="231F20"/>
                <w:sz w:val="24"/>
                <w:szCs w:val="24"/>
                <w:lang w:val="ru-RU"/>
              </w:rPr>
            </w:pPr>
          </w:p>
        </w:tc>
        <w:tc>
          <w:tcPr>
            <w:tcW w:w="2505" w:type="pct"/>
          </w:tcPr>
          <w:p w14:paraId="6A23AD03">
            <w:pPr>
              <w:pStyle w:val="8"/>
              <w:ind w:left="142" w:right="141" w:firstLine="0"/>
              <w:jc w:val="both"/>
              <w:rPr>
                <w:sz w:val="24"/>
                <w:szCs w:val="24"/>
                <w:lang w:val="ru-RU"/>
              </w:rPr>
            </w:pPr>
            <w:r>
              <w:rPr>
                <w:color w:val="231F20"/>
                <w:sz w:val="24"/>
                <w:szCs w:val="24"/>
                <w:lang w:val="ru-RU"/>
              </w:rPr>
              <w:t>Миттельшпиль — середина игры. Какие бывают планы в миттельшпиле</w:t>
            </w:r>
          </w:p>
        </w:tc>
        <w:tc>
          <w:tcPr>
            <w:tcW w:w="870" w:type="pct"/>
          </w:tcPr>
          <w:p w14:paraId="58A9C5DC">
            <w:pPr>
              <w:pStyle w:val="8"/>
              <w:ind w:left="0" w:firstLine="0"/>
              <w:jc w:val="center"/>
              <w:rPr>
                <w:b/>
                <w:color w:val="231F20"/>
                <w:sz w:val="24"/>
                <w:szCs w:val="24"/>
                <w:lang w:val="ru-RU"/>
              </w:rPr>
            </w:pPr>
          </w:p>
        </w:tc>
      </w:tr>
      <w:tr w14:paraId="683D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646B77D0">
            <w:pPr>
              <w:pStyle w:val="8"/>
              <w:ind w:left="0" w:firstLine="0"/>
              <w:jc w:val="center"/>
              <w:rPr>
                <w:color w:val="231F20"/>
                <w:sz w:val="24"/>
                <w:szCs w:val="24"/>
                <w:lang w:val="ru-RU"/>
              </w:rPr>
            </w:pPr>
            <w:r>
              <w:rPr>
                <w:color w:val="231F20"/>
                <w:sz w:val="24"/>
                <w:szCs w:val="24"/>
                <w:lang w:val="ru-RU"/>
              </w:rPr>
              <w:t>22</w:t>
            </w:r>
          </w:p>
        </w:tc>
        <w:tc>
          <w:tcPr>
            <w:tcW w:w="608" w:type="pct"/>
          </w:tcPr>
          <w:p w14:paraId="29A80619">
            <w:pPr>
              <w:pStyle w:val="8"/>
              <w:ind w:left="0" w:firstLine="0"/>
              <w:jc w:val="center"/>
              <w:rPr>
                <w:color w:val="231F20"/>
                <w:sz w:val="24"/>
                <w:szCs w:val="24"/>
              </w:rPr>
            </w:pPr>
          </w:p>
        </w:tc>
        <w:tc>
          <w:tcPr>
            <w:tcW w:w="659" w:type="pct"/>
          </w:tcPr>
          <w:p w14:paraId="5CC54304">
            <w:pPr>
              <w:pStyle w:val="8"/>
              <w:ind w:left="0" w:firstLine="0"/>
              <w:jc w:val="center"/>
              <w:rPr>
                <w:color w:val="231F20"/>
                <w:sz w:val="24"/>
                <w:szCs w:val="24"/>
                <w:lang w:val="ru-RU"/>
              </w:rPr>
            </w:pPr>
          </w:p>
        </w:tc>
        <w:tc>
          <w:tcPr>
            <w:tcW w:w="2505" w:type="pct"/>
          </w:tcPr>
          <w:p w14:paraId="620F4AF2">
            <w:pPr>
              <w:pStyle w:val="8"/>
              <w:ind w:left="142" w:right="141" w:firstLine="0"/>
              <w:jc w:val="both"/>
              <w:rPr>
                <w:sz w:val="24"/>
                <w:szCs w:val="24"/>
                <w:lang w:val="ru-RU"/>
              </w:rPr>
            </w:pPr>
            <w:r>
              <w:rPr>
                <w:color w:val="231F20"/>
                <w:sz w:val="24"/>
                <w:szCs w:val="24"/>
                <w:lang w:val="ru-RU"/>
              </w:rPr>
              <w:t>Эндшпиль. Связь окончаний с другими стадиями игры</w:t>
            </w:r>
          </w:p>
        </w:tc>
        <w:tc>
          <w:tcPr>
            <w:tcW w:w="870" w:type="pct"/>
          </w:tcPr>
          <w:p w14:paraId="6AC48704">
            <w:pPr>
              <w:pStyle w:val="8"/>
              <w:ind w:left="0" w:firstLine="0"/>
              <w:jc w:val="center"/>
              <w:rPr>
                <w:b/>
                <w:color w:val="231F20"/>
                <w:sz w:val="24"/>
                <w:szCs w:val="24"/>
                <w:lang w:val="ru-RU"/>
              </w:rPr>
            </w:pPr>
          </w:p>
        </w:tc>
      </w:tr>
      <w:tr w14:paraId="441F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335E1728">
            <w:pPr>
              <w:pStyle w:val="8"/>
              <w:ind w:left="0" w:firstLine="0"/>
              <w:jc w:val="center"/>
              <w:rPr>
                <w:color w:val="231F20"/>
                <w:sz w:val="24"/>
                <w:szCs w:val="24"/>
                <w:lang w:val="ru-RU"/>
              </w:rPr>
            </w:pPr>
          </w:p>
        </w:tc>
        <w:tc>
          <w:tcPr>
            <w:tcW w:w="608" w:type="pct"/>
          </w:tcPr>
          <w:p w14:paraId="0F937537">
            <w:pPr>
              <w:pStyle w:val="8"/>
              <w:ind w:left="0" w:firstLine="0"/>
              <w:jc w:val="center"/>
              <w:rPr>
                <w:color w:val="231F20"/>
                <w:sz w:val="24"/>
                <w:szCs w:val="24"/>
                <w:lang w:val="ru-RU"/>
              </w:rPr>
            </w:pPr>
          </w:p>
        </w:tc>
        <w:tc>
          <w:tcPr>
            <w:tcW w:w="659" w:type="pct"/>
          </w:tcPr>
          <w:p w14:paraId="0E563B47">
            <w:pPr>
              <w:pStyle w:val="8"/>
              <w:ind w:left="0" w:firstLine="0"/>
              <w:jc w:val="center"/>
              <w:rPr>
                <w:color w:val="231F20"/>
                <w:sz w:val="24"/>
                <w:szCs w:val="24"/>
                <w:lang w:val="ru-RU"/>
              </w:rPr>
            </w:pPr>
          </w:p>
        </w:tc>
        <w:tc>
          <w:tcPr>
            <w:tcW w:w="2505" w:type="pct"/>
          </w:tcPr>
          <w:p w14:paraId="13E3D649">
            <w:pPr>
              <w:pStyle w:val="8"/>
              <w:ind w:left="0" w:firstLine="0"/>
              <w:jc w:val="center"/>
              <w:rPr>
                <w:b/>
                <w:color w:val="231F20"/>
                <w:sz w:val="24"/>
                <w:szCs w:val="24"/>
                <w:lang w:val="ru-RU"/>
              </w:rPr>
            </w:pPr>
            <w:r>
              <w:rPr>
                <w:b/>
                <w:color w:val="231F20"/>
                <w:sz w:val="24"/>
                <w:szCs w:val="24"/>
                <w:lang w:val="ru-RU"/>
              </w:rPr>
              <w:t>Мат одинокому королю и разнообразие матовых конструкций (5 часов)</w:t>
            </w:r>
          </w:p>
        </w:tc>
        <w:tc>
          <w:tcPr>
            <w:tcW w:w="870" w:type="pct"/>
          </w:tcPr>
          <w:p w14:paraId="07BD8768">
            <w:pPr>
              <w:pStyle w:val="8"/>
              <w:ind w:left="0" w:firstLine="0"/>
              <w:jc w:val="center"/>
              <w:rPr>
                <w:b/>
                <w:color w:val="231F20"/>
                <w:sz w:val="24"/>
                <w:szCs w:val="24"/>
                <w:lang w:val="ru-RU"/>
              </w:rPr>
            </w:pPr>
          </w:p>
        </w:tc>
      </w:tr>
      <w:tr w14:paraId="3255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37AD6F5D">
            <w:pPr>
              <w:pStyle w:val="8"/>
              <w:ind w:left="0" w:firstLine="0"/>
              <w:jc w:val="center"/>
              <w:rPr>
                <w:color w:val="231F20"/>
                <w:sz w:val="24"/>
                <w:szCs w:val="24"/>
                <w:lang w:val="ru-RU"/>
              </w:rPr>
            </w:pPr>
            <w:r>
              <w:rPr>
                <w:color w:val="231F20"/>
                <w:sz w:val="24"/>
                <w:szCs w:val="24"/>
                <w:lang w:val="ru-RU"/>
              </w:rPr>
              <w:t>23</w:t>
            </w:r>
          </w:p>
        </w:tc>
        <w:tc>
          <w:tcPr>
            <w:tcW w:w="608" w:type="pct"/>
          </w:tcPr>
          <w:p w14:paraId="2577FB16">
            <w:pPr>
              <w:pStyle w:val="8"/>
              <w:ind w:left="0" w:firstLine="0"/>
              <w:jc w:val="center"/>
              <w:rPr>
                <w:color w:val="231F20"/>
                <w:sz w:val="24"/>
                <w:szCs w:val="24"/>
                <w:lang w:val="ru-RU"/>
              </w:rPr>
            </w:pPr>
          </w:p>
        </w:tc>
        <w:tc>
          <w:tcPr>
            <w:tcW w:w="659" w:type="pct"/>
          </w:tcPr>
          <w:p w14:paraId="09C8AAA3">
            <w:pPr>
              <w:pStyle w:val="8"/>
              <w:ind w:left="0" w:firstLine="0"/>
              <w:jc w:val="center"/>
              <w:rPr>
                <w:color w:val="231F20"/>
                <w:sz w:val="24"/>
                <w:szCs w:val="24"/>
                <w:lang w:val="ru-RU"/>
              </w:rPr>
            </w:pPr>
          </w:p>
        </w:tc>
        <w:tc>
          <w:tcPr>
            <w:tcW w:w="2505" w:type="pct"/>
          </w:tcPr>
          <w:p w14:paraId="04140383">
            <w:pPr>
              <w:pStyle w:val="8"/>
              <w:ind w:left="142" w:right="141" w:firstLine="0"/>
              <w:jc w:val="both"/>
              <w:rPr>
                <w:sz w:val="24"/>
                <w:szCs w:val="24"/>
              </w:rPr>
            </w:pPr>
            <w:r>
              <w:rPr>
                <w:color w:val="231F20"/>
                <w:sz w:val="24"/>
                <w:szCs w:val="24"/>
              </w:rPr>
              <w:t>Линейный мат</w:t>
            </w:r>
          </w:p>
        </w:tc>
        <w:tc>
          <w:tcPr>
            <w:tcW w:w="870" w:type="pct"/>
          </w:tcPr>
          <w:p w14:paraId="066B38B6">
            <w:pPr>
              <w:pStyle w:val="8"/>
              <w:ind w:left="0" w:firstLine="0"/>
              <w:jc w:val="center"/>
              <w:rPr>
                <w:b/>
                <w:color w:val="231F20"/>
                <w:sz w:val="24"/>
                <w:szCs w:val="24"/>
                <w:lang w:val="ru-RU"/>
              </w:rPr>
            </w:pPr>
          </w:p>
        </w:tc>
      </w:tr>
      <w:tr w14:paraId="4573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74FA9D0E">
            <w:pPr>
              <w:pStyle w:val="8"/>
              <w:ind w:left="0" w:firstLine="0"/>
              <w:jc w:val="center"/>
              <w:rPr>
                <w:color w:val="231F20"/>
                <w:sz w:val="24"/>
                <w:szCs w:val="24"/>
                <w:lang w:val="ru-RU"/>
              </w:rPr>
            </w:pPr>
            <w:r>
              <w:rPr>
                <w:color w:val="231F20"/>
                <w:sz w:val="24"/>
                <w:szCs w:val="24"/>
                <w:lang w:val="ru-RU"/>
              </w:rPr>
              <w:t>24</w:t>
            </w:r>
          </w:p>
        </w:tc>
        <w:tc>
          <w:tcPr>
            <w:tcW w:w="608" w:type="pct"/>
          </w:tcPr>
          <w:p w14:paraId="52E16C81">
            <w:pPr>
              <w:pStyle w:val="8"/>
              <w:ind w:left="0" w:firstLine="0"/>
              <w:jc w:val="center"/>
              <w:rPr>
                <w:color w:val="231F20"/>
                <w:sz w:val="24"/>
                <w:szCs w:val="24"/>
              </w:rPr>
            </w:pPr>
          </w:p>
        </w:tc>
        <w:tc>
          <w:tcPr>
            <w:tcW w:w="659" w:type="pct"/>
          </w:tcPr>
          <w:p w14:paraId="6C3C0382">
            <w:pPr>
              <w:pStyle w:val="8"/>
              <w:ind w:left="0" w:firstLine="0"/>
              <w:jc w:val="center"/>
              <w:rPr>
                <w:color w:val="231F20"/>
                <w:sz w:val="24"/>
                <w:szCs w:val="24"/>
                <w:lang w:val="ru-RU"/>
              </w:rPr>
            </w:pPr>
          </w:p>
        </w:tc>
        <w:tc>
          <w:tcPr>
            <w:tcW w:w="2505" w:type="pct"/>
          </w:tcPr>
          <w:p w14:paraId="28D1A333">
            <w:pPr>
              <w:pStyle w:val="8"/>
              <w:ind w:left="142" w:right="141" w:firstLine="0"/>
              <w:jc w:val="both"/>
              <w:rPr>
                <w:sz w:val="24"/>
                <w:szCs w:val="24"/>
                <w:lang w:val="ru-RU"/>
              </w:rPr>
            </w:pPr>
            <w:r>
              <w:rPr>
                <w:color w:val="231F20"/>
                <w:sz w:val="24"/>
                <w:szCs w:val="24"/>
                <w:lang w:val="ru-RU"/>
              </w:rPr>
              <w:t>Техника матования ферзем одинокого короля</w:t>
            </w:r>
          </w:p>
        </w:tc>
        <w:tc>
          <w:tcPr>
            <w:tcW w:w="870" w:type="pct"/>
          </w:tcPr>
          <w:p w14:paraId="1B4E324F">
            <w:pPr>
              <w:pStyle w:val="8"/>
              <w:ind w:left="0" w:firstLine="0"/>
              <w:jc w:val="center"/>
              <w:rPr>
                <w:b/>
                <w:color w:val="231F20"/>
                <w:sz w:val="24"/>
                <w:szCs w:val="24"/>
                <w:lang w:val="ru-RU"/>
              </w:rPr>
            </w:pPr>
          </w:p>
        </w:tc>
      </w:tr>
      <w:tr w14:paraId="3E64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51A3012A">
            <w:pPr>
              <w:pStyle w:val="8"/>
              <w:ind w:left="0" w:firstLine="0"/>
              <w:jc w:val="center"/>
              <w:rPr>
                <w:color w:val="231F20"/>
                <w:sz w:val="24"/>
                <w:szCs w:val="24"/>
                <w:lang w:val="ru-RU"/>
              </w:rPr>
            </w:pPr>
            <w:r>
              <w:rPr>
                <w:color w:val="231F20"/>
                <w:sz w:val="24"/>
                <w:szCs w:val="24"/>
                <w:lang w:val="ru-RU"/>
              </w:rPr>
              <w:t>25</w:t>
            </w:r>
          </w:p>
        </w:tc>
        <w:tc>
          <w:tcPr>
            <w:tcW w:w="608" w:type="pct"/>
          </w:tcPr>
          <w:p w14:paraId="58EF7C87">
            <w:pPr>
              <w:pStyle w:val="8"/>
              <w:ind w:left="0" w:firstLine="0"/>
              <w:jc w:val="center"/>
              <w:rPr>
                <w:color w:val="231F20"/>
                <w:sz w:val="24"/>
                <w:szCs w:val="24"/>
              </w:rPr>
            </w:pPr>
          </w:p>
        </w:tc>
        <w:tc>
          <w:tcPr>
            <w:tcW w:w="659" w:type="pct"/>
          </w:tcPr>
          <w:p w14:paraId="12B78C1A">
            <w:pPr>
              <w:pStyle w:val="8"/>
              <w:ind w:left="0" w:firstLine="0"/>
              <w:jc w:val="center"/>
              <w:rPr>
                <w:color w:val="231F20"/>
                <w:sz w:val="24"/>
                <w:szCs w:val="24"/>
                <w:lang w:val="ru-RU"/>
              </w:rPr>
            </w:pPr>
          </w:p>
        </w:tc>
        <w:tc>
          <w:tcPr>
            <w:tcW w:w="2505" w:type="pct"/>
          </w:tcPr>
          <w:p w14:paraId="55152880">
            <w:pPr>
              <w:pStyle w:val="8"/>
              <w:ind w:left="142" w:right="141" w:firstLine="0"/>
              <w:jc w:val="both"/>
              <w:rPr>
                <w:sz w:val="24"/>
                <w:szCs w:val="24"/>
                <w:lang w:val="ru-RU"/>
              </w:rPr>
            </w:pPr>
            <w:r>
              <w:rPr>
                <w:color w:val="231F20"/>
                <w:sz w:val="24"/>
                <w:szCs w:val="24"/>
                <w:lang w:val="ru-RU"/>
              </w:rPr>
              <w:t>Техника матования ладьей одинокого короля</w:t>
            </w:r>
          </w:p>
        </w:tc>
        <w:tc>
          <w:tcPr>
            <w:tcW w:w="870" w:type="pct"/>
          </w:tcPr>
          <w:p w14:paraId="60454166">
            <w:pPr>
              <w:pStyle w:val="8"/>
              <w:ind w:left="0" w:firstLine="0"/>
              <w:jc w:val="center"/>
              <w:rPr>
                <w:b/>
                <w:color w:val="231F20"/>
                <w:sz w:val="24"/>
                <w:szCs w:val="24"/>
                <w:lang w:val="ru-RU"/>
              </w:rPr>
            </w:pPr>
          </w:p>
        </w:tc>
      </w:tr>
      <w:tr w14:paraId="480C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6456D81A">
            <w:pPr>
              <w:pStyle w:val="8"/>
              <w:ind w:left="0" w:firstLine="0"/>
              <w:jc w:val="center"/>
              <w:rPr>
                <w:color w:val="231F20"/>
                <w:sz w:val="24"/>
                <w:szCs w:val="24"/>
                <w:lang w:val="ru-RU"/>
              </w:rPr>
            </w:pPr>
            <w:r>
              <w:rPr>
                <w:color w:val="231F20"/>
                <w:sz w:val="24"/>
                <w:szCs w:val="24"/>
                <w:lang w:val="ru-RU"/>
              </w:rPr>
              <w:t>26</w:t>
            </w:r>
          </w:p>
        </w:tc>
        <w:tc>
          <w:tcPr>
            <w:tcW w:w="608" w:type="pct"/>
          </w:tcPr>
          <w:p w14:paraId="4D9F1F8E">
            <w:pPr>
              <w:pStyle w:val="8"/>
              <w:ind w:left="0" w:firstLine="0"/>
              <w:jc w:val="center"/>
              <w:rPr>
                <w:color w:val="231F20"/>
                <w:sz w:val="24"/>
                <w:szCs w:val="24"/>
              </w:rPr>
            </w:pPr>
          </w:p>
        </w:tc>
        <w:tc>
          <w:tcPr>
            <w:tcW w:w="659" w:type="pct"/>
          </w:tcPr>
          <w:p w14:paraId="39D15ABE">
            <w:pPr>
              <w:pStyle w:val="8"/>
              <w:ind w:left="0" w:firstLine="0"/>
              <w:jc w:val="center"/>
              <w:rPr>
                <w:color w:val="231F20"/>
                <w:sz w:val="24"/>
                <w:szCs w:val="24"/>
                <w:lang w:val="ru-RU"/>
              </w:rPr>
            </w:pPr>
          </w:p>
        </w:tc>
        <w:tc>
          <w:tcPr>
            <w:tcW w:w="2505" w:type="pct"/>
          </w:tcPr>
          <w:p w14:paraId="2E1C293F">
            <w:pPr>
              <w:pStyle w:val="8"/>
              <w:ind w:left="142" w:right="141" w:firstLine="0"/>
              <w:jc w:val="both"/>
              <w:rPr>
                <w:sz w:val="24"/>
                <w:szCs w:val="24"/>
                <w:lang w:val="ru-RU"/>
              </w:rPr>
            </w:pPr>
            <w:r>
              <w:rPr>
                <w:color w:val="231F20"/>
                <w:sz w:val="24"/>
                <w:szCs w:val="24"/>
                <w:lang w:val="ru-RU"/>
              </w:rPr>
              <w:t>Мат двумя слонами одинокому королю</w:t>
            </w:r>
          </w:p>
        </w:tc>
        <w:tc>
          <w:tcPr>
            <w:tcW w:w="870" w:type="pct"/>
          </w:tcPr>
          <w:p w14:paraId="4ECDE5FE">
            <w:pPr>
              <w:pStyle w:val="8"/>
              <w:ind w:left="0" w:firstLine="0"/>
              <w:jc w:val="center"/>
              <w:rPr>
                <w:b/>
                <w:color w:val="231F20"/>
                <w:sz w:val="24"/>
                <w:szCs w:val="24"/>
                <w:lang w:val="ru-RU"/>
              </w:rPr>
            </w:pPr>
          </w:p>
        </w:tc>
      </w:tr>
      <w:tr w14:paraId="49E8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01D0984C">
            <w:pPr>
              <w:pStyle w:val="8"/>
              <w:ind w:left="0" w:firstLine="0"/>
              <w:jc w:val="center"/>
              <w:rPr>
                <w:color w:val="231F20"/>
                <w:sz w:val="24"/>
                <w:szCs w:val="24"/>
                <w:lang w:val="ru-RU"/>
              </w:rPr>
            </w:pPr>
            <w:r>
              <w:rPr>
                <w:color w:val="231F20"/>
                <w:sz w:val="24"/>
                <w:szCs w:val="24"/>
                <w:lang w:val="ru-RU"/>
              </w:rPr>
              <w:t>27</w:t>
            </w:r>
          </w:p>
        </w:tc>
        <w:tc>
          <w:tcPr>
            <w:tcW w:w="608" w:type="pct"/>
          </w:tcPr>
          <w:p w14:paraId="359F2BB8">
            <w:pPr>
              <w:pStyle w:val="8"/>
              <w:ind w:left="0" w:firstLine="0"/>
              <w:jc w:val="center"/>
              <w:rPr>
                <w:color w:val="231F20"/>
                <w:sz w:val="24"/>
                <w:szCs w:val="24"/>
              </w:rPr>
            </w:pPr>
          </w:p>
        </w:tc>
        <w:tc>
          <w:tcPr>
            <w:tcW w:w="659" w:type="pct"/>
          </w:tcPr>
          <w:p w14:paraId="6502F423">
            <w:pPr>
              <w:pStyle w:val="8"/>
              <w:ind w:left="0" w:firstLine="0"/>
              <w:jc w:val="center"/>
              <w:rPr>
                <w:color w:val="231F20"/>
                <w:sz w:val="24"/>
                <w:szCs w:val="24"/>
                <w:lang w:val="ru-RU"/>
              </w:rPr>
            </w:pPr>
          </w:p>
        </w:tc>
        <w:tc>
          <w:tcPr>
            <w:tcW w:w="2505" w:type="pct"/>
          </w:tcPr>
          <w:p w14:paraId="39ECB4BC">
            <w:pPr>
              <w:pStyle w:val="8"/>
              <w:ind w:left="142" w:right="141" w:firstLine="0"/>
              <w:jc w:val="both"/>
              <w:rPr>
                <w:sz w:val="24"/>
                <w:szCs w:val="24"/>
                <w:lang w:val="ru-RU"/>
              </w:rPr>
            </w:pPr>
            <w:r>
              <w:rPr>
                <w:color w:val="231F20"/>
                <w:sz w:val="24"/>
                <w:szCs w:val="24"/>
                <w:lang w:val="ru-RU"/>
              </w:rPr>
              <w:t>Игровое занятие. Последующий разбор партии</w:t>
            </w:r>
          </w:p>
        </w:tc>
        <w:tc>
          <w:tcPr>
            <w:tcW w:w="870" w:type="pct"/>
          </w:tcPr>
          <w:p w14:paraId="0F29CCCC">
            <w:pPr>
              <w:pStyle w:val="8"/>
              <w:ind w:left="0" w:firstLine="0"/>
              <w:jc w:val="center"/>
              <w:rPr>
                <w:b/>
                <w:color w:val="231F20"/>
                <w:sz w:val="24"/>
                <w:szCs w:val="24"/>
                <w:lang w:val="ru-RU"/>
              </w:rPr>
            </w:pPr>
          </w:p>
        </w:tc>
      </w:tr>
      <w:tr w14:paraId="4AF9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4AB46BFA">
            <w:pPr>
              <w:pStyle w:val="8"/>
              <w:ind w:left="0" w:firstLine="0"/>
              <w:jc w:val="center"/>
              <w:rPr>
                <w:color w:val="231F20"/>
                <w:sz w:val="24"/>
                <w:szCs w:val="24"/>
                <w:lang w:val="ru-RU"/>
              </w:rPr>
            </w:pPr>
          </w:p>
        </w:tc>
        <w:tc>
          <w:tcPr>
            <w:tcW w:w="608" w:type="pct"/>
          </w:tcPr>
          <w:p w14:paraId="299EAF8B">
            <w:pPr>
              <w:pStyle w:val="8"/>
              <w:ind w:left="0" w:firstLine="0"/>
              <w:jc w:val="center"/>
              <w:rPr>
                <w:color w:val="231F20"/>
                <w:sz w:val="24"/>
                <w:szCs w:val="24"/>
                <w:lang w:val="ru-RU"/>
              </w:rPr>
            </w:pPr>
          </w:p>
        </w:tc>
        <w:tc>
          <w:tcPr>
            <w:tcW w:w="659" w:type="pct"/>
          </w:tcPr>
          <w:p w14:paraId="527BE0BD">
            <w:pPr>
              <w:pStyle w:val="8"/>
              <w:ind w:left="0" w:firstLine="0"/>
              <w:jc w:val="center"/>
              <w:rPr>
                <w:color w:val="231F20"/>
                <w:sz w:val="24"/>
                <w:szCs w:val="24"/>
                <w:lang w:val="ru-RU"/>
              </w:rPr>
            </w:pPr>
          </w:p>
        </w:tc>
        <w:tc>
          <w:tcPr>
            <w:tcW w:w="2505" w:type="pct"/>
          </w:tcPr>
          <w:p w14:paraId="014E4D7E">
            <w:pPr>
              <w:pStyle w:val="8"/>
              <w:ind w:left="0" w:firstLine="0"/>
              <w:jc w:val="center"/>
              <w:rPr>
                <w:b/>
                <w:color w:val="231F20"/>
                <w:sz w:val="24"/>
                <w:szCs w:val="24"/>
                <w:lang w:val="ru-RU"/>
              </w:rPr>
            </w:pPr>
            <w:r>
              <w:rPr>
                <w:b/>
                <w:color w:val="231F20"/>
                <w:sz w:val="24"/>
                <w:szCs w:val="24"/>
                <w:lang w:val="ru-RU"/>
              </w:rPr>
              <w:t>Игра в турнирах (4 часа)</w:t>
            </w:r>
          </w:p>
        </w:tc>
        <w:tc>
          <w:tcPr>
            <w:tcW w:w="870" w:type="pct"/>
          </w:tcPr>
          <w:p w14:paraId="36AAC5F3">
            <w:pPr>
              <w:pStyle w:val="8"/>
              <w:ind w:left="0" w:firstLine="0"/>
              <w:jc w:val="center"/>
              <w:rPr>
                <w:b/>
                <w:color w:val="231F20"/>
                <w:sz w:val="24"/>
                <w:szCs w:val="24"/>
                <w:lang w:val="ru-RU"/>
              </w:rPr>
            </w:pPr>
          </w:p>
        </w:tc>
      </w:tr>
      <w:tr w14:paraId="2459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5941D6C9">
            <w:pPr>
              <w:pStyle w:val="8"/>
              <w:ind w:left="0" w:firstLine="0"/>
              <w:jc w:val="center"/>
              <w:rPr>
                <w:color w:val="231F20"/>
                <w:sz w:val="24"/>
                <w:szCs w:val="24"/>
                <w:lang w:val="ru-RU"/>
              </w:rPr>
            </w:pPr>
            <w:r>
              <w:rPr>
                <w:color w:val="231F20"/>
                <w:sz w:val="24"/>
                <w:szCs w:val="24"/>
                <w:lang w:val="ru-RU"/>
              </w:rPr>
              <w:t>28</w:t>
            </w:r>
          </w:p>
        </w:tc>
        <w:tc>
          <w:tcPr>
            <w:tcW w:w="608" w:type="pct"/>
          </w:tcPr>
          <w:p w14:paraId="68F7CBC3">
            <w:pPr>
              <w:pStyle w:val="8"/>
              <w:ind w:left="0" w:firstLine="0"/>
              <w:jc w:val="center"/>
              <w:rPr>
                <w:color w:val="231F20"/>
                <w:sz w:val="24"/>
                <w:szCs w:val="24"/>
              </w:rPr>
            </w:pPr>
          </w:p>
        </w:tc>
        <w:tc>
          <w:tcPr>
            <w:tcW w:w="659" w:type="pct"/>
          </w:tcPr>
          <w:p w14:paraId="2EA99073">
            <w:pPr>
              <w:pStyle w:val="8"/>
              <w:ind w:left="0" w:firstLine="0"/>
              <w:jc w:val="center"/>
              <w:rPr>
                <w:color w:val="231F20"/>
                <w:sz w:val="24"/>
                <w:szCs w:val="24"/>
                <w:lang w:val="ru-RU"/>
              </w:rPr>
            </w:pPr>
          </w:p>
        </w:tc>
        <w:tc>
          <w:tcPr>
            <w:tcW w:w="2505" w:type="pct"/>
          </w:tcPr>
          <w:p w14:paraId="35347748">
            <w:pPr>
              <w:pStyle w:val="8"/>
              <w:ind w:left="142" w:right="141" w:firstLine="0"/>
              <w:jc w:val="both"/>
              <w:rPr>
                <w:sz w:val="24"/>
                <w:szCs w:val="24"/>
                <w:lang w:val="ru-RU"/>
              </w:rPr>
            </w:pPr>
            <w:r>
              <w:rPr>
                <w:color w:val="231F20"/>
                <w:sz w:val="24"/>
                <w:szCs w:val="24"/>
                <w:lang w:val="ru-RU"/>
              </w:rPr>
              <w:t>Шахматный этикет. Шахматные часы (Фишера и механические)</w:t>
            </w:r>
          </w:p>
        </w:tc>
        <w:tc>
          <w:tcPr>
            <w:tcW w:w="870" w:type="pct"/>
          </w:tcPr>
          <w:p w14:paraId="1F060751">
            <w:pPr>
              <w:pStyle w:val="8"/>
              <w:ind w:left="0" w:firstLine="0"/>
              <w:jc w:val="center"/>
              <w:rPr>
                <w:b/>
                <w:color w:val="231F20"/>
                <w:sz w:val="24"/>
                <w:szCs w:val="24"/>
                <w:lang w:val="ru-RU"/>
              </w:rPr>
            </w:pPr>
          </w:p>
        </w:tc>
      </w:tr>
      <w:tr w14:paraId="2AD4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2B75DF14">
            <w:pPr>
              <w:pStyle w:val="8"/>
              <w:ind w:left="0" w:firstLine="0"/>
              <w:jc w:val="center"/>
              <w:rPr>
                <w:color w:val="231F20"/>
                <w:sz w:val="24"/>
                <w:szCs w:val="24"/>
                <w:lang w:val="ru-RU"/>
              </w:rPr>
            </w:pPr>
            <w:r>
              <w:rPr>
                <w:color w:val="231F20"/>
                <w:sz w:val="24"/>
                <w:szCs w:val="24"/>
                <w:lang w:val="ru-RU"/>
              </w:rPr>
              <w:t>29</w:t>
            </w:r>
          </w:p>
        </w:tc>
        <w:tc>
          <w:tcPr>
            <w:tcW w:w="608" w:type="pct"/>
          </w:tcPr>
          <w:p w14:paraId="183D7EA1">
            <w:pPr>
              <w:pStyle w:val="8"/>
              <w:ind w:left="0" w:firstLine="0"/>
              <w:jc w:val="center"/>
              <w:rPr>
                <w:color w:val="231F20"/>
                <w:sz w:val="24"/>
                <w:szCs w:val="24"/>
                <w:lang w:val="ru-RU"/>
              </w:rPr>
            </w:pPr>
          </w:p>
        </w:tc>
        <w:tc>
          <w:tcPr>
            <w:tcW w:w="659" w:type="pct"/>
          </w:tcPr>
          <w:p w14:paraId="061BB8F3">
            <w:pPr>
              <w:pStyle w:val="8"/>
              <w:ind w:left="0" w:firstLine="0"/>
              <w:jc w:val="center"/>
              <w:rPr>
                <w:color w:val="231F20"/>
                <w:sz w:val="24"/>
                <w:szCs w:val="24"/>
                <w:lang w:val="ru-RU"/>
              </w:rPr>
            </w:pPr>
          </w:p>
        </w:tc>
        <w:tc>
          <w:tcPr>
            <w:tcW w:w="2505" w:type="pct"/>
          </w:tcPr>
          <w:p w14:paraId="32387C64">
            <w:pPr>
              <w:pStyle w:val="8"/>
              <w:ind w:left="142" w:right="141" w:firstLine="0"/>
              <w:jc w:val="both"/>
              <w:rPr>
                <w:sz w:val="24"/>
                <w:szCs w:val="24"/>
                <w:lang w:val="ru-RU"/>
              </w:rPr>
            </w:pPr>
            <w:r>
              <w:rPr>
                <w:color w:val="231F20"/>
                <w:sz w:val="24"/>
                <w:szCs w:val="24"/>
                <w:lang w:val="ru-RU"/>
              </w:rPr>
              <w:t>Разновидности шахматного контроля времени на партию: блиц, рапид, классические шахматы</w:t>
            </w:r>
          </w:p>
        </w:tc>
        <w:tc>
          <w:tcPr>
            <w:tcW w:w="870" w:type="pct"/>
          </w:tcPr>
          <w:p w14:paraId="1F84CB2D">
            <w:pPr>
              <w:pStyle w:val="8"/>
              <w:ind w:left="0" w:firstLine="0"/>
              <w:jc w:val="center"/>
              <w:rPr>
                <w:b/>
                <w:color w:val="231F20"/>
                <w:sz w:val="24"/>
                <w:szCs w:val="24"/>
                <w:lang w:val="ru-RU"/>
              </w:rPr>
            </w:pPr>
          </w:p>
        </w:tc>
      </w:tr>
      <w:tr w14:paraId="7D1D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776A58AF">
            <w:pPr>
              <w:pStyle w:val="8"/>
              <w:ind w:left="0" w:firstLine="0"/>
              <w:jc w:val="center"/>
              <w:rPr>
                <w:color w:val="231F20"/>
                <w:sz w:val="24"/>
                <w:szCs w:val="24"/>
                <w:lang w:val="ru-RU"/>
              </w:rPr>
            </w:pPr>
            <w:r>
              <w:rPr>
                <w:color w:val="231F20"/>
                <w:sz w:val="24"/>
                <w:szCs w:val="24"/>
                <w:lang w:val="ru-RU"/>
              </w:rPr>
              <w:t>30</w:t>
            </w:r>
          </w:p>
        </w:tc>
        <w:tc>
          <w:tcPr>
            <w:tcW w:w="608" w:type="pct"/>
          </w:tcPr>
          <w:p w14:paraId="732A4F05">
            <w:pPr>
              <w:pStyle w:val="8"/>
              <w:ind w:left="0" w:firstLine="0"/>
              <w:jc w:val="center"/>
              <w:rPr>
                <w:color w:val="231F20"/>
                <w:sz w:val="24"/>
                <w:szCs w:val="24"/>
              </w:rPr>
            </w:pPr>
          </w:p>
        </w:tc>
        <w:tc>
          <w:tcPr>
            <w:tcW w:w="659" w:type="pct"/>
          </w:tcPr>
          <w:p w14:paraId="26E7C3F9">
            <w:pPr>
              <w:pStyle w:val="8"/>
              <w:ind w:left="0" w:firstLine="0"/>
              <w:jc w:val="center"/>
              <w:rPr>
                <w:color w:val="231F20"/>
                <w:sz w:val="24"/>
                <w:szCs w:val="24"/>
                <w:lang w:val="ru-RU"/>
              </w:rPr>
            </w:pPr>
          </w:p>
        </w:tc>
        <w:tc>
          <w:tcPr>
            <w:tcW w:w="2505" w:type="pct"/>
          </w:tcPr>
          <w:p w14:paraId="7942C5B0">
            <w:pPr>
              <w:pStyle w:val="8"/>
              <w:ind w:left="142" w:right="141" w:firstLine="0"/>
              <w:jc w:val="both"/>
              <w:rPr>
                <w:sz w:val="24"/>
                <w:szCs w:val="24"/>
                <w:lang w:val="ru-RU"/>
              </w:rPr>
            </w:pPr>
            <w:r>
              <w:rPr>
                <w:color w:val="231F20"/>
                <w:sz w:val="24"/>
                <w:szCs w:val="24"/>
                <w:lang w:val="ru-RU"/>
              </w:rPr>
              <w:t>Шахматные турниры. Разновидности схем проведения соревнований</w:t>
            </w:r>
          </w:p>
        </w:tc>
        <w:tc>
          <w:tcPr>
            <w:tcW w:w="870" w:type="pct"/>
          </w:tcPr>
          <w:p w14:paraId="49D75591">
            <w:pPr>
              <w:pStyle w:val="8"/>
              <w:ind w:left="0" w:firstLine="0"/>
              <w:jc w:val="center"/>
              <w:rPr>
                <w:b/>
                <w:color w:val="231F20"/>
                <w:sz w:val="24"/>
                <w:szCs w:val="24"/>
                <w:lang w:val="ru-RU"/>
              </w:rPr>
            </w:pPr>
          </w:p>
        </w:tc>
      </w:tr>
      <w:tr w14:paraId="0043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6F8066C0">
            <w:pPr>
              <w:pStyle w:val="8"/>
              <w:ind w:left="0" w:firstLine="0"/>
              <w:jc w:val="center"/>
              <w:rPr>
                <w:color w:val="231F20"/>
                <w:sz w:val="24"/>
                <w:szCs w:val="24"/>
                <w:lang w:val="ru-RU"/>
              </w:rPr>
            </w:pPr>
            <w:r>
              <w:rPr>
                <w:color w:val="231F20"/>
                <w:sz w:val="24"/>
                <w:szCs w:val="24"/>
                <w:lang w:val="ru-RU"/>
              </w:rPr>
              <w:t>31</w:t>
            </w:r>
          </w:p>
        </w:tc>
        <w:tc>
          <w:tcPr>
            <w:tcW w:w="608" w:type="pct"/>
          </w:tcPr>
          <w:p w14:paraId="6AF682D4">
            <w:pPr>
              <w:pStyle w:val="8"/>
              <w:ind w:left="0" w:firstLine="0"/>
              <w:jc w:val="center"/>
              <w:rPr>
                <w:color w:val="231F20"/>
                <w:sz w:val="24"/>
                <w:szCs w:val="24"/>
              </w:rPr>
            </w:pPr>
          </w:p>
        </w:tc>
        <w:tc>
          <w:tcPr>
            <w:tcW w:w="659" w:type="pct"/>
          </w:tcPr>
          <w:p w14:paraId="2D2EAEEB">
            <w:pPr>
              <w:pStyle w:val="8"/>
              <w:ind w:left="0" w:firstLine="0"/>
              <w:jc w:val="center"/>
              <w:rPr>
                <w:color w:val="231F20"/>
                <w:sz w:val="24"/>
                <w:szCs w:val="24"/>
                <w:lang w:val="ru-RU"/>
              </w:rPr>
            </w:pPr>
          </w:p>
        </w:tc>
        <w:tc>
          <w:tcPr>
            <w:tcW w:w="2505" w:type="pct"/>
          </w:tcPr>
          <w:p w14:paraId="5C6DC2C4">
            <w:pPr>
              <w:pStyle w:val="8"/>
              <w:ind w:left="142" w:right="141" w:firstLine="0"/>
              <w:jc w:val="both"/>
              <w:rPr>
                <w:sz w:val="24"/>
                <w:szCs w:val="24"/>
                <w:lang w:val="ru-RU"/>
              </w:rPr>
            </w:pPr>
            <w:r>
              <w:rPr>
                <w:color w:val="231F20"/>
                <w:sz w:val="24"/>
                <w:szCs w:val="24"/>
                <w:lang w:val="ru-RU"/>
              </w:rPr>
              <w:t>Система званий, разрядов и рейтингов в шахматах</w:t>
            </w:r>
          </w:p>
        </w:tc>
        <w:tc>
          <w:tcPr>
            <w:tcW w:w="870" w:type="pct"/>
          </w:tcPr>
          <w:p w14:paraId="5003FCB8">
            <w:pPr>
              <w:pStyle w:val="8"/>
              <w:ind w:left="0" w:firstLine="0"/>
              <w:jc w:val="center"/>
              <w:rPr>
                <w:b/>
                <w:color w:val="231F20"/>
                <w:sz w:val="24"/>
                <w:szCs w:val="24"/>
                <w:lang w:val="ru-RU"/>
              </w:rPr>
            </w:pPr>
          </w:p>
        </w:tc>
      </w:tr>
      <w:tr w14:paraId="2C17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26CB4F5F">
            <w:pPr>
              <w:pStyle w:val="8"/>
              <w:ind w:left="0" w:firstLine="0"/>
              <w:jc w:val="center"/>
              <w:rPr>
                <w:color w:val="231F20"/>
                <w:sz w:val="24"/>
                <w:szCs w:val="24"/>
                <w:lang w:val="ru-RU"/>
              </w:rPr>
            </w:pPr>
          </w:p>
        </w:tc>
        <w:tc>
          <w:tcPr>
            <w:tcW w:w="608" w:type="pct"/>
          </w:tcPr>
          <w:p w14:paraId="4757572E">
            <w:pPr>
              <w:pStyle w:val="8"/>
              <w:ind w:left="0" w:firstLine="0"/>
              <w:jc w:val="center"/>
              <w:rPr>
                <w:color w:val="231F20"/>
                <w:sz w:val="24"/>
                <w:szCs w:val="24"/>
                <w:lang w:val="ru-RU"/>
              </w:rPr>
            </w:pPr>
          </w:p>
        </w:tc>
        <w:tc>
          <w:tcPr>
            <w:tcW w:w="659" w:type="pct"/>
          </w:tcPr>
          <w:p w14:paraId="22EEC09D">
            <w:pPr>
              <w:pStyle w:val="8"/>
              <w:ind w:left="0" w:firstLine="0"/>
              <w:jc w:val="center"/>
              <w:rPr>
                <w:color w:val="231F20"/>
                <w:sz w:val="24"/>
                <w:szCs w:val="24"/>
                <w:lang w:val="ru-RU"/>
              </w:rPr>
            </w:pPr>
          </w:p>
        </w:tc>
        <w:tc>
          <w:tcPr>
            <w:tcW w:w="2505" w:type="pct"/>
          </w:tcPr>
          <w:p w14:paraId="4A9C9BF9">
            <w:pPr>
              <w:pStyle w:val="8"/>
              <w:ind w:left="0" w:firstLine="0"/>
              <w:jc w:val="center"/>
              <w:rPr>
                <w:b/>
                <w:color w:val="231F20"/>
                <w:sz w:val="24"/>
                <w:szCs w:val="24"/>
                <w:lang w:val="ru-RU"/>
              </w:rPr>
            </w:pPr>
            <w:r>
              <w:rPr>
                <w:b/>
                <w:color w:val="231F20"/>
                <w:sz w:val="24"/>
                <w:szCs w:val="24"/>
                <w:lang w:val="ru-RU"/>
              </w:rPr>
              <w:t>Повторение (3 часа)</w:t>
            </w:r>
          </w:p>
        </w:tc>
        <w:tc>
          <w:tcPr>
            <w:tcW w:w="870" w:type="pct"/>
          </w:tcPr>
          <w:p w14:paraId="21125C2C">
            <w:pPr>
              <w:pStyle w:val="8"/>
              <w:ind w:left="0" w:firstLine="0"/>
              <w:jc w:val="center"/>
              <w:rPr>
                <w:b/>
                <w:color w:val="231F20"/>
                <w:sz w:val="24"/>
                <w:szCs w:val="24"/>
                <w:lang w:val="ru-RU"/>
              </w:rPr>
            </w:pPr>
          </w:p>
        </w:tc>
      </w:tr>
      <w:tr w14:paraId="5B00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3C02991E">
            <w:pPr>
              <w:pStyle w:val="8"/>
              <w:ind w:left="0" w:firstLine="0"/>
              <w:jc w:val="center"/>
              <w:rPr>
                <w:color w:val="231F20"/>
                <w:sz w:val="24"/>
                <w:szCs w:val="24"/>
                <w:lang w:val="ru-RU"/>
              </w:rPr>
            </w:pPr>
            <w:r>
              <w:rPr>
                <w:color w:val="231F20"/>
                <w:sz w:val="24"/>
                <w:szCs w:val="24"/>
                <w:lang w:val="ru-RU"/>
              </w:rPr>
              <w:t>32</w:t>
            </w:r>
          </w:p>
        </w:tc>
        <w:tc>
          <w:tcPr>
            <w:tcW w:w="608" w:type="pct"/>
          </w:tcPr>
          <w:p w14:paraId="12659C59">
            <w:pPr>
              <w:pStyle w:val="8"/>
              <w:ind w:left="0" w:firstLine="0"/>
              <w:jc w:val="center"/>
              <w:rPr>
                <w:color w:val="231F20"/>
                <w:sz w:val="24"/>
                <w:szCs w:val="24"/>
              </w:rPr>
            </w:pPr>
          </w:p>
        </w:tc>
        <w:tc>
          <w:tcPr>
            <w:tcW w:w="659" w:type="pct"/>
          </w:tcPr>
          <w:p w14:paraId="335802B4">
            <w:pPr>
              <w:pStyle w:val="8"/>
              <w:ind w:left="0" w:firstLine="0"/>
              <w:jc w:val="center"/>
              <w:rPr>
                <w:color w:val="231F20"/>
                <w:sz w:val="24"/>
                <w:szCs w:val="24"/>
                <w:lang w:val="ru-RU"/>
              </w:rPr>
            </w:pPr>
          </w:p>
        </w:tc>
        <w:tc>
          <w:tcPr>
            <w:tcW w:w="2505" w:type="pct"/>
          </w:tcPr>
          <w:p w14:paraId="08BB5B68">
            <w:pPr>
              <w:pStyle w:val="8"/>
              <w:ind w:left="142" w:right="141" w:firstLine="0"/>
              <w:jc w:val="both"/>
              <w:rPr>
                <w:sz w:val="24"/>
                <w:szCs w:val="24"/>
                <w:lang w:val="ru-RU"/>
              </w:rPr>
            </w:pPr>
            <w:r>
              <w:rPr>
                <w:color w:val="231F20"/>
                <w:sz w:val="24"/>
                <w:szCs w:val="24"/>
                <w:lang w:val="ru-RU"/>
              </w:rPr>
              <w:t>Повторение изученного материала. Разбор задач</w:t>
            </w:r>
          </w:p>
        </w:tc>
        <w:tc>
          <w:tcPr>
            <w:tcW w:w="870" w:type="pct"/>
          </w:tcPr>
          <w:p w14:paraId="614890A5">
            <w:pPr>
              <w:pStyle w:val="8"/>
              <w:ind w:left="0" w:firstLine="0"/>
              <w:jc w:val="center"/>
              <w:rPr>
                <w:b/>
                <w:color w:val="231F20"/>
                <w:sz w:val="24"/>
                <w:szCs w:val="24"/>
                <w:lang w:val="ru-RU"/>
              </w:rPr>
            </w:pPr>
          </w:p>
        </w:tc>
      </w:tr>
      <w:tr w14:paraId="4326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2D80766B">
            <w:pPr>
              <w:pStyle w:val="8"/>
              <w:ind w:left="0" w:firstLine="0"/>
              <w:jc w:val="center"/>
              <w:rPr>
                <w:color w:val="231F20"/>
                <w:sz w:val="24"/>
                <w:szCs w:val="24"/>
                <w:lang w:val="ru-RU"/>
              </w:rPr>
            </w:pPr>
            <w:r>
              <w:rPr>
                <w:color w:val="231F20"/>
                <w:sz w:val="24"/>
                <w:szCs w:val="24"/>
                <w:lang w:val="ru-RU"/>
              </w:rPr>
              <w:t>33</w:t>
            </w:r>
          </w:p>
        </w:tc>
        <w:tc>
          <w:tcPr>
            <w:tcW w:w="608" w:type="pct"/>
          </w:tcPr>
          <w:p w14:paraId="3384AAC4">
            <w:pPr>
              <w:pStyle w:val="8"/>
              <w:ind w:left="0" w:firstLine="0"/>
              <w:jc w:val="center"/>
              <w:rPr>
                <w:color w:val="231F20"/>
                <w:sz w:val="24"/>
                <w:szCs w:val="24"/>
              </w:rPr>
            </w:pPr>
          </w:p>
        </w:tc>
        <w:tc>
          <w:tcPr>
            <w:tcW w:w="659" w:type="pct"/>
          </w:tcPr>
          <w:p w14:paraId="66BC4842">
            <w:pPr>
              <w:pStyle w:val="8"/>
              <w:ind w:left="0" w:firstLine="0"/>
              <w:jc w:val="center"/>
              <w:rPr>
                <w:color w:val="231F20"/>
                <w:sz w:val="24"/>
                <w:szCs w:val="24"/>
                <w:lang w:val="ru-RU"/>
              </w:rPr>
            </w:pPr>
          </w:p>
        </w:tc>
        <w:tc>
          <w:tcPr>
            <w:tcW w:w="2505" w:type="pct"/>
          </w:tcPr>
          <w:p w14:paraId="6E6EBBD8">
            <w:pPr>
              <w:spacing w:after="0" w:line="240" w:lineRule="auto"/>
            </w:pPr>
            <w:r>
              <w:t>Игровое занятие</w:t>
            </w:r>
          </w:p>
        </w:tc>
        <w:tc>
          <w:tcPr>
            <w:tcW w:w="870" w:type="pct"/>
          </w:tcPr>
          <w:p w14:paraId="4D6CD327">
            <w:pPr>
              <w:pStyle w:val="8"/>
              <w:ind w:left="0" w:firstLine="0"/>
              <w:jc w:val="center"/>
              <w:rPr>
                <w:b/>
                <w:color w:val="231F20"/>
                <w:sz w:val="24"/>
                <w:szCs w:val="24"/>
                <w:lang w:val="ru-RU"/>
              </w:rPr>
            </w:pPr>
          </w:p>
        </w:tc>
      </w:tr>
      <w:tr w14:paraId="3085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72E32364">
            <w:pPr>
              <w:pStyle w:val="8"/>
              <w:ind w:left="0" w:firstLine="0"/>
              <w:jc w:val="center"/>
              <w:rPr>
                <w:color w:val="231F20"/>
                <w:sz w:val="24"/>
                <w:szCs w:val="24"/>
                <w:lang w:val="ru-RU"/>
              </w:rPr>
            </w:pPr>
            <w:r>
              <w:rPr>
                <w:color w:val="231F20"/>
                <w:sz w:val="24"/>
                <w:szCs w:val="24"/>
                <w:lang w:val="ru-RU"/>
              </w:rPr>
              <w:t>34</w:t>
            </w:r>
          </w:p>
        </w:tc>
        <w:tc>
          <w:tcPr>
            <w:tcW w:w="608" w:type="pct"/>
          </w:tcPr>
          <w:p w14:paraId="1B636D32">
            <w:pPr>
              <w:pStyle w:val="8"/>
              <w:ind w:left="0" w:firstLine="0"/>
              <w:jc w:val="center"/>
              <w:rPr>
                <w:color w:val="231F20"/>
                <w:sz w:val="24"/>
                <w:szCs w:val="24"/>
              </w:rPr>
            </w:pPr>
          </w:p>
        </w:tc>
        <w:tc>
          <w:tcPr>
            <w:tcW w:w="659" w:type="pct"/>
          </w:tcPr>
          <w:p w14:paraId="7B4CF50A">
            <w:pPr>
              <w:pStyle w:val="8"/>
              <w:ind w:left="0" w:firstLine="0"/>
              <w:jc w:val="center"/>
              <w:rPr>
                <w:color w:val="231F20"/>
                <w:sz w:val="24"/>
                <w:szCs w:val="24"/>
                <w:lang w:val="ru-RU"/>
              </w:rPr>
            </w:pPr>
          </w:p>
        </w:tc>
        <w:tc>
          <w:tcPr>
            <w:tcW w:w="2505" w:type="pct"/>
          </w:tcPr>
          <w:p w14:paraId="261B019F">
            <w:pPr>
              <w:spacing w:after="0" w:line="240" w:lineRule="auto"/>
            </w:pPr>
            <w:r>
              <w:t>Игровое занятие</w:t>
            </w:r>
          </w:p>
        </w:tc>
        <w:tc>
          <w:tcPr>
            <w:tcW w:w="870" w:type="pct"/>
          </w:tcPr>
          <w:p w14:paraId="1BAEA0F9">
            <w:pPr>
              <w:pStyle w:val="8"/>
              <w:ind w:left="0" w:firstLine="0"/>
              <w:jc w:val="center"/>
              <w:rPr>
                <w:b/>
                <w:color w:val="231F20"/>
                <w:sz w:val="24"/>
                <w:szCs w:val="24"/>
                <w:lang w:val="ru-RU"/>
              </w:rPr>
            </w:pPr>
          </w:p>
        </w:tc>
      </w:tr>
    </w:tbl>
    <w:p w14:paraId="005DCBE8">
      <w:pPr>
        <w:pStyle w:val="8"/>
        <w:ind w:left="0" w:firstLine="426"/>
        <w:jc w:val="center"/>
        <w:rPr>
          <w:b/>
          <w:color w:val="231F20"/>
          <w:sz w:val="24"/>
          <w:szCs w:val="24"/>
          <w:lang w:val="ru-RU"/>
        </w:rPr>
      </w:pPr>
    </w:p>
    <w:p w14:paraId="14B87FDE">
      <w:pPr>
        <w:pStyle w:val="15"/>
        <w:jc w:val="both"/>
        <w:rPr>
          <w:rFonts w:ascii="Times New Roman" w:hAnsi="Times New Roman" w:cs="Times New Roman"/>
          <w:sz w:val="24"/>
          <w:szCs w:val="24"/>
          <w:lang w:val="ru-RU"/>
        </w:rPr>
      </w:pPr>
    </w:p>
    <w:sectPr>
      <w:pgSz w:w="11906" w:h="16838"/>
      <w:pgMar w:top="1134" w:right="850" w:bottom="1134" w:left="126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Georgia">
    <w:panose1 w:val="02040502050405020303"/>
    <w:charset w:val="CC"/>
    <w:family w:val="roman"/>
    <w:pitch w:val="default"/>
    <w:sig w:usb0="00000287" w:usb1="00000000" w:usb2="00000000" w:usb3="00000000" w:csb0="2000009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0065F"/>
    <w:multiLevelType w:val="multilevel"/>
    <w:tmpl w:val="033006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5664AD"/>
    <w:multiLevelType w:val="multilevel"/>
    <w:tmpl w:val="05566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D161AC"/>
    <w:multiLevelType w:val="multilevel"/>
    <w:tmpl w:val="10D161A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7F54155"/>
    <w:multiLevelType w:val="multilevel"/>
    <w:tmpl w:val="17F5415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D306AE7"/>
    <w:multiLevelType w:val="multilevel"/>
    <w:tmpl w:val="1D306AE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A95662"/>
    <w:multiLevelType w:val="multilevel"/>
    <w:tmpl w:val="31A956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60D4EE8"/>
    <w:multiLevelType w:val="multilevel"/>
    <w:tmpl w:val="360D4EE8"/>
    <w:lvl w:ilvl="0" w:tentative="0">
      <w:start w:val="1"/>
      <w:numFmt w:val="bullet"/>
      <w:lvlText w:val="-"/>
      <w:lvlJc w:val="left"/>
      <w:pPr>
        <w:ind w:left="1080" w:hanging="360"/>
      </w:pPr>
      <w:rPr>
        <w:rFonts w:hint="default" w:ascii="Times New Roman" w:hAnsi="Times New Roman" w:cs="Times New Roman" w:eastAsiaTheme="minorEastAsi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3EE16E0D"/>
    <w:multiLevelType w:val="multilevel"/>
    <w:tmpl w:val="3EE16E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180BAB"/>
    <w:multiLevelType w:val="multilevel"/>
    <w:tmpl w:val="48180B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8973B5"/>
    <w:multiLevelType w:val="multilevel"/>
    <w:tmpl w:val="6D8973B5"/>
    <w:lvl w:ilvl="0" w:tentative="0">
      <w:start w:val="1"/>
      <w:numFmt w:val="decimal"/>
      <w:lvlText w:val="%1."/>
      <w:lvlJc w:val="left"/>
      <w:pPr>
        <w:ind w:left="786" w:hanging="360"/>
      </w:pPr>
      <w:rPr>
        <w:rFonts w:hint="default"/>
        <w:b w:val="0"/>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0"/>
  </w:num>
  <w:num w:numId="2">
    <w:abstractNumId w:val="6"/>
  </w:num>
  <w:num w:numId="3">
    <w:abstractNumId w:val="8"/>
  </w:num>
  <w:num w:numId="4">
    <w:abstractNumId w:val="2"/>
  </w:num>
  <w:num w:numId="5">
    <w:abstractNumId w:val="4"/>
  </w:num>
  <w:num w:numId="6">
    <w:abstractNumId w:val="3"/>
  </w:num>
  <w:num w:numId="7">
    <w:abstractNumId w:val="1"/>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B6"/>
    <w:rsid w:val="0000016E"/>
    <w:rsid w:val="000134F0"/>
    <w:rsid w:val="00016291"/>
    <w:rsid w:val="00025CF9"/>
    <w:rsid w:val="000544B6"/>
    <w:rsid w:val="0006399C"/>
    <w:rsid w:val="000827A4"/>
    <w:rsid w:val="000A680D"/>
    <w:rsid w:val="000C6A1F"/>
    <w:rsid w:val="000C6E4E"/>
    <w:rsid w:val="00130859"/>
    <w:rsid w:val="001B4834"/>
    <w:rsid w:val="001D484F"/>
    <w:rsid w:val="001E4CF2"/>
    <w:rsid w:val="002073AA"/>
    <w:rsid w:val="00242B32"/>
    <w:rsid w:val="00250268"/>
    <w:rsid w:val="00274AD3"/>
    <w:rsid w:val="002A4BAA"/>
    <w:rsid w:val="002B0177"/>
    <w:rsid w:val="002B69FB"/>
    <w:rsid w:val="0034299E"/>
    <w:rsid w:val="00414CCB"/>
    <w:rsid w:val="004558C6"/>
    <w:rsid w:val="004B23A7"/>
    <w:rsid w:val="0051346A"/>
    <w:rsid w:val="00536F4D"/>
    <w:rsid w:val="0056660A"/>
    <w:rsid w:val="005736D6"/>
    <w:rsid w:val="005F26CF"/>
    <w:rsid w:val="00615C55"/>
    <w:rsid w:val="00661B48"/>
    <w:rsid w:val="006E6F2E"/>
    <w:rsid w:val="007313D8"/>
    <w:rsid w:val="007963B6"/>
    <w:rsid w:val="007A31CC"/>
    <w:rsid w:val="007A51BE"/>
    <w:rsid w:val="007B56A3"/>
    <w:rsid w:val="007D781C"/>
    <w:rsid w:val="007F58F4"/>
    <w:rsid w:val="00984A40"/>
    <w:rsid w:val="00A439C0"/>
    <w:rsid w:val="00A57A2B"/>
    <w:rsid w:val="00A82A63"/>
    <w:rsid w:val="00AC582E"/>
    <w:rsid w:val="00AD7299"/>
    <w:rsid w:val="00AF0D47"/>
    <w:rsid w:val="00B8369C"/>
    <w:rsid w:val="00BB1262"/>
    <w:rsid w:val="00C075C2"/>
    <w:rsid w:val="00C25ADC"/>
    <w:rsid w:val="00C604F0"/>
    <w:rsid w:val="00C93F0F"/>
    <w:rsid w:val="00D25162"/>
    <w:rsid w:val="00DC17A6"/>
    <w:rsid w:val="00E31E11"/>
    <w:rsid w:val="00E70C80"/>
    <w:rsid w:val="00E93554"/>
    <w:rsid w:val="00F01E75"/>
    <w:rsid w:val="00F15926"/>
    <w:rsid w:val="00F50B3D"/>
    <w:rsid w:val="00FD4690"/>
    <w:rsid w:val="73235F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qFormat/>
    <w:uiPriority w:val="1"/>
    <w:pPr>
      <w:widowControl w:val="0"/>
      <w:autoSpaceDE w:val="0"/>
      <w:autoSpaceDN w:val="0"/>
      <w:spacing w:after="0" w:line="240" w:lineRule="auto"/>
      <w:ind w:left="1133"/>
    </w:pPr>
    <w:rPr>
      <w:rFonts w:ascii="Times New Roman" w:hAnsi="Times New Roman" w:eastAsia="Times New Roman" w:cs="Times New Roman"/>
      <w:sz w:val="20"/>
      <w:szCs w:val="20"/>
      <w:lang w:val="en-US" w:eastAsia="en-US"/>
    </w:rPr>
  </w:style>
  <w:style w:type="paragraph" w:styleId="5">
    <w:name w:val="Title"/>
    <w:basedOn w:val="1"/>
    <w:next w:val="1"/>
    <w:link w:val="9"/>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Основной текст Знак"/>
    <w:basedOn w:val="2"/>
    <w:link w:val="4"/>
    <w:qFormat/>
    <w:uiPriority w:val="1"/>
    <w:rPr>
      <w:rFonts w:ascii="Times New Roman" w:hAnsi="Times New Roman" w:eastAsia="Times New Roman" w:cs="Times New Roman"/>
      <w:sz w:val="20"/>
      <w:szCs w:val="20"/>
      <w:lang w:val="en-US" w:eastAsia="en-US"/>
    </w:rPr>
  </w:style>
  <w:style w:type="paragraph" w:styleId="8">
    <w:name w:val="List Paragraph"/>
    <w:basedOn w:val="1"/>
    <w:qFormat/>
    <w:uiPriority w:val="34"/>
    <w:pPr>
      <w:widowControl w:val="0"/>
      <w:autoSpaceDE w:val="0"/>
      <w:autoSpaceDN w:val="0"/>
      <w:spacing w:after="0" w:line="240" w:lineRule="auto"/>
      <w:ind w:left="1133" w:hanging="266"/>
    </w:pPr>
    <w:rPr>
      <w:rFonts w:ascii="Times New Roman" w:hAnsi="Times New Roman" w:eastAsia="Times New Roman" w:cs="Times New Roman"/>
      <w:lang w:val="en-US" w:eastAsia="en-US"/>
    </w:rPr>
  </w:style>
  <w:style w:type="character" w:customStyle="1" w:styleId="9">
    <w:name w:val="Название Знак"/>
    <w:basedOn w:val="2"/>
    <w:link w:val="5"/>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10">
    <w:name w:val="Заголовок 81"/>
    <w:basedOn w:val="1"/>
    <w:qFormat/>
    <w:uiPriority w:val="1"/>
    <w:pPr>
      <w:widowControl w:val="0"/>
      <w:autoSpaceDE w:val="0"/>
      <w:autoSpaceDN w:val="0"/>
      <w:spacing w:after="0" w:line="224" w:lineRule="exact"/>
      <w:ind w:left="1133"/>
      <w:outlineLvl w:val="8"/>
    </w:pPr>
    <w:rPr>
      <w:rFonts w:ascii="Georgia" w:hAnsi="Georgia" w:eastAsia="Georgia" w:cs="Georgia"/>
      <w:b/>
      <w:bCs/>
      <w:i/>
      <w:sz w:val="20"/>
      <w:szCs w:val="20"/>
      <w:lang w:val="en-US" w:eastAsia="en-US"/>
    </w:rPr>
  </w:style>
  <w:style w:type="paragraph" w:customStyle="1" w:styleId="11">
    <w:name w:val="Заголовок 71"/>
    <w:basedOn w:val="1"/>
    <w:qFormat/>
    <w:uiPriority w:val="1"/>
    <w:pPr>
      <w:widowControl w:val="0"/>
      <w:autoSpaceDE w:val="0"/>
      <w:autoSpaceDN w:val="0"/>
      <w:spacing w:before="75" w:after="0" w:line="240" w:lineRule="auto"/>
      <w:ind w:left="1133"/>
      <w:outlineLvl w:val="7"/>
    </w:pPr>
    <w:rPr>
      <w:rFonts w:ascii="Times New Roman" w:hAnsi="Times New Roman" w:eastAsia="Times New Roman" w:cs="Times New Roman"/>
      <w:b/>
      <w:bCs/>
      <w:sz w:val="20"/>
      <w:szCs w:val="20"/>
      <w:lang w:val="en-US" w:eastAsia="en-US"/>
    </w:rPr>
  </w:style>
  <w:style w:type="paragraph" w:customStyle="1" w:styleId="12">
    <w:name w:val="Заголовок 21"/>
    <w:basedOn w:val="1"/>
    <w:qFormat/>
    <w:uiPriority w:val="1"/>
    <w:pPr>
      <w:widowControl w:val="0"/>
      <w:autoSpaceDE w:val="0"/>
      <w:autoSpaceDN w:val="0"/>
      <w:spacing w:before="112" w:after="0" w:line="240" w:lineRule="auto"/>
      <w:ind w:left="1020"/>
      <w:outlineLvl w:val="2"/>
    </w:pPr>
    <w:rPr>
      <w:rFonts w:ascii="Arial" w:hAnsi="Arial" w:eastAsia="Arial" w:cs="Arial"/>
      <w:b/>
      <w:bCs/>
      <w:sz w:val="28"/>
      <w:szCs w:val="28"/>
      <w:lang w:val="en-US" w:eastAsia="en-US"/>
    </w:rPr>
  </w:style>
  <w:style w:type="paragraph" w:customStyle="1" w:styleId="13">
    <w:name w:val="Заголовок 31"/>
    <w:basedOn w:val="1"/>
    <w:qFormat/>
    <w:uiPriority w:val="1"/>
    <w:pPr>
      <w:widowControl w:val="0"/>
      <w:autoSpaceDE w:val="0"/>
      <w:autoSpaceDN w:val="0"/>
      <w:spacing w:after="0" w:line="240" w:lineRule="auto"/>
      <w:ind w:left="1133"/>
      <w:outlineLvl w:val="3"/>
    </w:pPr>
    <w:rPr>
      <w:rFonts w:ascii="Arial" w:hAnsi="Arial" w:eastAsia="Arial" w:cs="Arial"/>
      <w:b/>
      <w:bCs/>
      <w:sz w:val="26"/>
      <w:szCs w:val="26"/>
      <w:lang w:val="en-US" w:eastAsia="en-US"/>
    </w:rPr>
  </w:style>
  <w:style w:type="table" w:customStyle="1" w:styleId="14">
    <w:name w:val="Table Normal"/>
    <w:semiHidden/>
    <w:unhideWhenUsed/>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15">
    <w:name w:val="Table Paragraph"/>
    <w:basedOn w:val="1"/>
    <w:qFormat/>
    <w:uiPriority w:val="1"/>
    <w:pPr>
      <w:widowControl w:val="0"/>
      <w:autoSpaceDE w:val="0"/>
      <w:autoSpaceDN w:val="0"/>
      <w:spacing w:before="63" w:after="0" w:line="240" w:lineRule="auto"/>
      <w:ind w:left="112"/>
    </w:pPr>
    <w:rPr>
      <w:rFonts w:ascii="Arial" w:hAnsi="Arial" w:eastAsia="Arial" w:cs="Arial"/>
      <w:lang w:val="en-US" w:eastAsia="en-US"/>
    </w:rPr>
  </w:style>
  <w:style w:type="paragraph" w:customStyle="1" w:styleId="16">
    <w:name w:val="Заголовок 61"/>
    <w:basedOn w:val="1"/>
    <w:qFormat/>
    <w:uiPriority w:val="1"/>
    <w:pPr>
      <w:widowControl w:val="0"/>
      <w:autoSpaceDE w:val="0"/>
      <w:autoSpaceDN w:val="0"/>
      <w:spacing w:after="0" w:line="240" w:lineRule="auto"/>
      <w:ind w:left="1020"/>
      <w:outlineLvl w:val="6"/>
    </w:pPr>
    <w:rPr>
      <w:rFonts w:ascii="Arial" w:hAnsi="Arial" w:eastAsia="Arial" w:cs="Arial"/>
      <w:b/>
      <w:bCs/>
      <w:sz w:val="21"/>
      <w:szCs w:val="21"/>
      <w:lang w:val="en-US" w:eastAsia="en-US"/>
    </w:rPr>
  </w:style>
  <w:style w:type="paragraph" w:styleId="17">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8">
    <w:name w:val="Book Title"/>
    <w:basedOn w:val="2"/>
    <w:qFormat/>
    <w:uiPriority w:val="33"/>
    <w:rPr>
      <w:b/>
      <w:bCs/>
      <w:smallCaps/>
      <w:spacing w:val="5"/>
    </w:rPr>
  </w:style>
  <w:style w:type="table" w:customStyle="1" w:styleId="19">
    <w:name w:val="Сетка таблицы1"/>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1CD2C-541C-45CC-BF36-F89049EE073D}">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15</Pages>
  <Words>4455</Words>
  <Characters>25396</Characters>
  <Lines>211</Lines>
  <Paragraphs>59</Paragraphs>
  <TotalTime>880</TotalTime>
  <ScaleCrop>false</ScaleCrop>
  <LinksUpToDate>false</LinksUpToDate>
  <CharactersWithSpaces>29792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2019-06-20T04:40:00Z</dcterms:created>
  <dc:creator>Сергей</dc:creator>
  <cp:lastModifiedBy>Кристина</cp:lastModifiedBy>
  <dcterms:modified xsi:type="dcterms:W3CDTF">2025-01-12T06:47:27Z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81F7587BCD3E45EFBACD99D7049E660C_13</vt:lpwstr>
  </property>
</Properties>
</file>