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3E" w:rsidRDefault="005A3C4E" w:rsidP="001B093E">
      <w:pPr>
        <w:widowControl w:val="0"/>
        <w:spacing w:line="257" w:lineRule="auto"/>
        <w:ind w:left="908" w:right="8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000875" cy="10477500"/>
            <wp:effectExtent l="19050" t="0" r="9525" b="0"/>
            <wp:docPr id="1" name="Рисунок 1" descr="C:\Users\User\Downloads\Adobe Scan 10 янв. 2025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янв. 2025 г.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98" w:rsidRDefault="006F1C98" w:rsidP="001B093E">
      <w:pPr>
        <w:widowControl w:val="0"/>
        <w:spacing w:line="257" w:lineRule="auto"/>
        <w:ind w:left="908" w:right="8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16510</wp:posOffset>
            </wp:positionV>
            <wp:extent cx="2258060" cy="666750"/>
            <wp:effectExtent l="19050" t="0" r="889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F1C98" w:rsidRDefault="006F1C98" w:rsidP="001B093E">
      <w:pPr>
        <w:widowControl w:val="0"/>
        <w:spacing w:line="257" w:lineRule="auto"/>
        <w:ind w:left="908" w:right="8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93E" w:rsidRDefault="006F1C98" w:rsidP="00DD6CC5">
      <w:pPr>
        <w:widowControl w:val="0"/>
        <w:spacing w:after="0" w:line="240" w:lineRule="auto"/>
        <w:ind w:left="907" w:right="84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ОБРАЗОВАТЕЛЬНОЕ УЧРЕЖДЕНИЕ</w:t>
      </w:r>
      <w:r w:rsidR="001B0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«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яя</w:t>
      </w:r>
      <w:r w:rsidR="001B093E" w:rsidRPr="006F1C9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общ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об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зо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ая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</w:t>
      </w:r>
      <w:r w:rsidR="001B093E" w:rsidRPr="006F1C9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="001B093E" w:rsidRPr="006F1C98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="001B093E" w:rsidRPr="006F1C98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1B093E" w:rsidRPr="006F1C98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="001B093E" w:rsidRPr="006F1C9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ого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йон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1B093E" w:rsidRPr="006F1C9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1B093E" w:rsidRPr="006F1C98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="001B093E" w:rsidRPr="006F1C98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="001B093E" w:rsidRPr="006F1C98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бл</w:t>
      </w:r>
      <w:r w:rsidR="001B093E" w:rsidRPr="006F1C98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ас</w:t>
      </w:r>
      <w:r w:rsidR="001B093E"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</w:p>
    <w:p w:rsidR="006F1C98" w:rsidRPr="006F1C98" w:rsidRDefault="006F1C98" w:rsidP="00DD6CC5">
      <w:pPr>
        <w:widowControl w:val="0"/>
        <w:spacing w:after="0" w:line="240" w:lineRule="auto"/>
        <w:ind w:left="907" w:right="84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Центр</w:t>
      </w:r>
      <w:r w:rsidRPr="006F1C9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образования цифрового и гуманитарного профилей «Точка роста»</w:t>
      </w:r>
    </w:p>
    <w:p w:rsidR="001B093E" w:rsidRDefault="001B093E" w:rsidP="001B093E">
      <w:pPr>
        <w:widowControl w:val="0"/>
        <w:spacing w:line="257" w:lineRule="auto"/>
        <w:ind w:left="3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1B093E" w:rsidTr="006F1C98">
        <w:tc>
          <w:tcPr>
            <w:tcW w:w="4787" w:type="dxa"/>
          </w:tcPr>
          <w:p w:rsidR="001B093E" w:rsidRPr="004D4A48" w:rsidRDefault="006F1C98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РЕКОМЕНДОВАНО</w:t>
            </w:r>
          </w:p>
          <w:p w:rsidR="001B093E" w:rsidRPr="004D4A48" w:rsidRDefault="001B093E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Методическим Советом</w:t>
            </w:r>
          </w:p>
          <w:p w:rsidR="001B093E" w:rsidRPr="004D4A48" w:rsidRDefault="001B093E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МБОУ «Татарская СОШ»</w:t>
            </w:r>
          </w:p>
          <w:p w:rsidR="001B093E" w:rsidRPr="004D4A48" w:rsidRDefault="008C5F70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№___</w:t>
            </w:r>
            <w:r w:rsidR="006F1C9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:rsidR="001B093E" w:rsidRDefault="001B093E" w:rsidP="001B093E">
            <w:pPr>
              <w:rPr>
                <w:szCs w:val="24"/>
              </w:rPr>
            </w:pP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8C5F7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</w:t>
            </w: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8C5F7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</w:t>
            </w:r>
            <w:r w:rsidRPr="004D4A4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C5F70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788" w:type="dxa"/>
          </w:tcPr>
          <w:p w:rsidR="001B093E" w:rsidRPr="004D4A48" w:rsidRDefault="00DD6CC5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1B093E" w:rsidRPr="004D4A48" w:rsidRDefault="00DD6CC5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1B093E" w:rsidRPr="004D4A48">
              <w:rPr>
                <w:rFonts w:ascii="Times New Roman" w:hAnsi="Times New Roman" w:cs="Times New Roman"/>
                <w:sz w:val="24"/>
                <w:szCs w:val="28"/>
              </w:rPr>
              <w:t>иректор МБОУ «Татарская СОШ»</w:t>
            </w:r>
          </w:p>
          <w:p w:rsidR="001B093E" w:rsidRDefault="001B093E" w:rsidP="001B09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="00DD6CC5">
              <w:rPr>
                <w:rFonts w:ascii="Times New Roman" w:hAnsi="Times New Roman" w:cs="Times New Roman"/>
                <w:sz w:val="24"/>
                <w:szCs w:val="28"/>
              </w:rPr>
              <w:t xml:space="preserve"> М.Ф. </w:t>
            </w:r>
            <w:proofErr w:type="spellStart"/>
            <w:r w:rsidR="00DD6CC5">
              <w:rPr>
                <w:rFonts w:ascii="Times New Roman" w:hAnsi="Times New Roman" w:cs="Times New Roman"/>
                <w:sz w:val="24"/>
                <w:szCs w:val="28"/>
              </w:rPr>
              <w:t>Кукузей</w:t>
            </w:r>
            <w:proofErr w:type="spellEnd"/>
          </w:p>
          <w:p w:rsidR="00DD6CC5" w:rsidRPr="004D4A48" w:rsidRDefault="00DD6CC5" w:rsidP="00DD6C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№_____ от «___</w:t>
            </w: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__________</w:t>
            </w: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4D4A48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DD6CC5" w:rsidRDefault="00DD6CC5" w:rsidP="001B093E">
            <w:pPr>
              <w:rPr>
                <w:szCs w:val="24"/>
              </w:rPr>
            </w:pPr>
          </w:p>
        </w:tc>
      </w:tr>
    </w:tbl>
    <w:p w:rsidR="001B093E" w:rsidRDefault="001B093E" w:rsidP="001B093E">
      <w:pPr>
        <w:rPr>
          <w:szCs w:val="24"/>
        </w:rPr>
      </w:pPr>
    </w:p>
    <w:p w:rsidR="008C5F70" w:rsidRDefault="008C5F70" w:rsidP="008C5F70">
      <w:pPr>
        <w:widowControl w:val="0"/>
        <w:spacing w:line="241" w:lineRule="auto"/>
        <w:ind w:right="1056"/>
        <w:jc w:val="center"/>
        <w:rPr>
          <w:rFonts w:ascii="Times New Roman" w:hAnsi="Times New Roman" w:cs="Times New Roman"/>
          <w:b/>
          <w:szCs w:val="24"/>
        </w:rPr>
      </w:pPr>
    </w:p>
    <w:p w:rsidR="008C5F70" w:rsidRPr="008C5F70" w:rsidRDefault="008C5F70" w:rsidP="008C5F70">
      <w:pPr>
        <w:widowControl w:val="0"/>
        <w:spacing w:line="241" w:lineRule="auto"/>
        <w:ind w:right="1056"/>
        <w:jc w:val="center"/>
        <w:rPr>
          <w:rFonts w:ascii="Times New Roman" w:hAnsi="Times New Roman" w:cs="Times New Roman"/>
          <w:b/>
          <w:szCs w:val="24"/>
        </w:rPr>
      </w:pPr>
      <w:r w:rsidRPr="008C5F70">
        <w:rPr>
          <w:rFonts w:ascii="Times New Roman" w:hAnsi="Times New Roman" w:cs="Times New Roman"/>
          <w:b/>
          <w:szCs w:val="24"/>
        </w:rPr>
        <w:t>ДОПОЛНИТЕЛЬНАЯ ОБЩЕОБРАЗОВАТЕЛЬНАЯ ОБЩЕРАЗВИВАЮЩАЯ</w:t>
      </w:r>
    </w:p>
    <w:p w:rsidR="008C5F70" w:rsidRPr="008C5F70" w:rsidRDefault="008C5F70" w:rsidP="008C5F70">
      <w:pPr>
        <w:widowControl w:val="0"/>
        <w:spacing w:line="241" w:lineRule="auto"/>
        <w:ind w:right="1056"/>
        <w:jc w:val="center"/>
        <w:rPr>
          <w:rFonts w:ascii="Times New Roman" w:hAnsi="Times New Roman" w:cs="Times New Roman"/>
          <w:b/>
          <w:szCs w:val="24"/>
        </w:rPr>
      </w:pPr>
      <w:r w:rsidRPr="008C5F70">
        <w:rPr>
          <w:rFonts w:ascii="Times New Roman" w:hAnsi="Times New Roman" w:cs="Times New Roman"/>
          <w:b/>
          <w:szCs w:val="24"/>
        </w:rPr>
        <w:t>ПРОГРАММА</w:t>
      </w:r>
    </w:p>
    <w:p w:rsidR="008C5F70" w:rsidRDefault="008C5F70" w:rsidP="008C5F70">
      <w:pPr>
        <w:widowControl w:val="0"/>
        <w:spacing w:line="241" w:lineRule="auto"/>
        <w:ind w:right="1056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B093E" w:rsidRPr="006F1C98" w:rsidRDefault="006F1C98" w:rsidP="006F1C98">
      <w:pPr>
        <w:widowControl w:val="0"/>
        <w:spacing w:line="241" w:lineRule="auto"/>
        <w:ind w:right="10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1C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гуманитарной направленности</w:t>
      </w:r>
    </w:p>
    <w:p w:rsidR="001B093E" w:rsidRPr="001B093E" w:rsidRDefault="001B093E" w:rsidP="006F1C9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ОБЖдейка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B093E" w:rsidRDefault="001B093E" w:rsidP="001B093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F70" w:rsidRDefault="008C5F70" w:rsidP="008C5F70">
      <w:pPr>
        <w:widowControl w:val="0"/>
        <w:spacing w:after="0" w:line="240" w:lineRule="auto"/>
        <w:ind w:left="1503" w:right="1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обучающихся: 9 – 10 лет</w:t>
      </w:r>
      <w:r w:rsidR="001B0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5F70" w:rsidRDefault="008C5F70" w:rsidP="008C5F70">
      <w:pPr>
        <w:widowControl w:val="0"/>
        <w:spacing w:after="0" w:line="240" w:lineRule="auto"/>
        <w:ind w:left="1503" w:right="1435"/>
        <w:jc w:val="center"/>
        <w:rPr>
          <w:rFonts w:ascii="Times New Roman" w:eastAsia="Times New Roman" w:hAnsi="Times New Roman" w:cs="Times New Roman"/>
          <w:color w:val="000000"/>
          <w:spacing w:val="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Трудоемкость:</w:t>
      </w:r>
      <w:r w:rsidR="001B09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полгода (17 часов)</w:t>
      </w:r>
      <w:r w:rsidR="001B093E">
        <w:rPr>
          <w:rFonts w:ascii="Times New Roman" w:eastAsia="Times New Roman" w:hAnsi="Times New Roman" w:cs="Times New Roman"/>
          <w:color w:val="000000"/>
          <w:spacing w:val="2222"/>
          <w:sz w:val="28"/>
          <w:szCs w:val="28"/>
        </w:rPr>
        <w:t xml:space="preserve"> </w:t>
      </w:r>
    </w:p>
    <w:p w:rsidR="001B093E" w:rsidRDefault="008C5F70" w:rsidP="008C5F70">
      <w:pPr>
        <w:widowControl w:val="0"/>
        <w:spacing w:after="0" w:line="240" w:lineRule="auto"/>
        <w:ind w:left="1503" w:right="1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 форма освоения</w:t>
      </w:r>
    </w:p>
    <w:p w:rsidR="001B093E" w:rsidRDefault="008C5F70" w:rsidP="008C5F70">
      <w:pPr>
        <w:widowControl w:val="0"/>
        <w:spacing w:after="0" w:line="240" w:lineRule="auto"/>
        <w:ind w:left="1503" w:right="1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программы: ознакомительный</w:t>
      </w: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B093E" w:rsidRDefault="008C5F70" w:rsidP="008C5F70">
      <w:pPr>
        <w:widowControl w:val="0"/>
        <w:spacing w:after="0" w:line="240" w:lineRule="auto"/>
        <w:ind w:left="5234" w:right="-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DD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Автор - с</w:t>
      </w:r>
      <w:r w:rsidR="001B0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B093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1B0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тавит</w:t>
      </w:r>
      <w:r w:rsidR="001B093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1B0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1B09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1B0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B0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8C5F70" w:rsidRDefault="00DD6CC5" w:rsidP="008C5F70">
      <w:pPr>
        <w:widowControl w:val="0"/>
        <w:spacing w:after="0" w:line="240" w:lineRule="auto"/>
        <w:ind w:left="5234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</w:t>
      </w:r>
      <w:proofErr w:type="spellStart"/>
      <w:r w:rsidR="008C5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Шенк</w:t>
      </w:r>
      <w:proofErr w:type="spellEnd"/>
      <w:r w:rsidR="008C5F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Анастасия Владимировна</w:t>
      </w:r>
    </w:p>
    <w:p w:rsidR="001B093E" w:rsidRDefault="001B093E" w:rsidP="001B093E">
      <w:pPr>
        <w:widowControl w:val="0"/>
        <w:spacing w:before="5" w:after="0" w:line="240" w:lineRule="auto"/>
        <w:ind w:left="4681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СОШ»</w:t>
      </w: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1B09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93E" w:rsidRDefault="001B093E" w:rsidP="008C5F7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093E" w:rsidSect="006F1C98">
          <w:footerReference w:type="default" r:id="rId9"/>
          <w:pgSz w:w="11906" w:h="16838"/>
          <w:pgMar w:top="284" w:right="284" w:bottom="284" w:left="284" w:header="0" w:footer="0" w:gutter="0"/>
          <w:pgNumType w:start="0"/>
          <w:cols w:space="708"/>
          <w:docGrid w:linePitch="299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202</w:t>
      </w:r>
      <w:r w:rsidR="008C5F7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BC0A3C" w:rsidRDefault="00BC0A3C" w:rsidP="00BC0A3C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104C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1.ПОЯСНИТЕЛЬНАЯ ЗАПИСКА</w:t>
      </w:r>
    </w:p>
    <w:p w:rsidR="0066104C" w:rsidRPr="00215268" w:rsidRDefault="0066104C" w:rsidP="0066104C">
      <w:pPr>
        <w:widowControl w:val="0"/>
        <w:autoSpaceDE w:val="0"/>
        <w:autoSpaceDN w:val="0"/>
        <w:spacing w:before="156" w:after="0" w:line="240" w:lineRule="auto"/>
        <w:ind w:left="646" w:right="1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Настоящаярабочаяпрограмманаписананаоснованииследующихнормативныхдокументов: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Федеральногозаконаот29.12.2012года№273-Ф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З«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ОбобразованиивРоссийскойФедерации»(принятГосударственнойДумой21декабря2012года,одобрен СоветомФедерации26декабря2012 года).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врача РФ от 04.07.2014 № 41 «Об утверждении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2.4.3172-14 «Санитарно-эпидемиологические  требования к устройству, содержанию и организации 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Министерства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образования и науки Российской Федерации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11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2018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2152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196 Москва</w:t>
      </w:r>
      <w:r w:rsidRPr="002152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66104C" w:rsidRPr="00215268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иказаМинобрнаукиРоссииот17декабря2010года№1897«Обутвержденииивведениивдействиефедеральногогосударственногообразовательногостандартаосновногообщего образования»</w:t>
      </w:r>
    </w:p>
    <w:p w:rsidR="0066104C" w:rsidRDefault="0066104C" w:rsidP="0066104C">
      <w:pPr>
        <w:widowControl w:val="0"/>
        <w:numPr>
          <w:ilvl w:val="0"/>
          <w:numId w:val="1"/>
        </w:numPr>
        <w:tabs>
          <w:tab w:val="left" w:pos="1782"/>
        </w:tabs>
        <w:autoSpaceDE w:val="0"/>
        <w:autoSpaceDN w:val="0"/>
        <w:spacing w:after="0" w:line="240" w:lineRule="auto"/>
        <w:ind w:right="1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Приказом МО РФ от 17.12.2012 г. № 1897 «Об утверждении и введениифедеральныхгосударственныхобразовательныхстандартовосновногообщего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41">
        <w:rPr>
          <w:rFonts w:ascii="Times New Roman" w:eastAsia="Times New Roman" w:hAnsi="Times New Roman" w:cs="Times New Roman"/>
          <w:sz w:val="28"/>
          <w:szCs w:val="28"/>
        </w:rPr>
        <w:t>7.Распоряжение Министерства образования Омской области от 12.02.2019</w:t>
      </w:r>
      <w:proofErr w:type="gramStart"/>
      <w:r w:rsidRPr="00184441">
        <w:rPr>
          <w:rFonts w:ascii="Times New Roman" w:eastAsia="Times New Roman" w:hAnsi="Times New Roman" w:cs="Times New Roman"/>
          <w:sz w:val="28"/>
          <w:szCs w:val="28"/>
        </w:rPr>
        <w:t xml:space="preserve"> №И</w:t>
      </w:r>
      <w:proofErr w:type="gramEnd"/>
      <w:r w:rsidRPr="00184441">
        <w:rPr>
          <w:rFonts w:ascii="Times New Roman" w:eastAsia="Times New Roman" w:hAnsi="Times New Roman" w:cs="Times New Roman"/>
          <w:sz w:val="28"/>
          <w:szCs w:val="28"/>
        </w:rPr>
        <w:t>сх._19/Мобр_2299 (Методические рекомендации по разработке и проведению экспертизы дополнительной общеобразовательной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БОУ ДПО «ИРООО» г. Омск).</w:t>
      </w:r>
    </w:p>
    <w:p w:rsidR="0066104C" w:rsidRPr="00EC4B1B" w:rsidRDefault="0066104C" w:rsidP="0066104C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B">
        <w:rPr>
          <w:rFonts w:ascii="Times New Roman" w:eastAsia="Times New Roman" w:hAnsi="Times New Roman" w:cs="Times New Roman"/>
          <w:sz w:val="28"/>
          <w:szCs w:val="28"/>
        </w:rPr>
        <w:t xml:space="preserve">Сборника программ внеурочной деятельности: 1-4 классы/ под ред. Н. Ф. Виноградовой. – М.: </w:t>
      </w:r>
      <w:proofErr w:type="spellStart"/>
      <w:r w:rsidRPr="00EC4B1B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EC4B1B">
        <w:rPr>
          <w:rFonts w:ascii="Times New Roman" w:eastAsia="Times New Roman" w:hAnsi="Times New Roman" w:cs="Times New Roman"/>
          <w:sz w:val="28"/>
          <w:szCs w:val="28"/>
        </w:rPr>
        <w:t xml:space="preserve"> Граф, 2011 г.</w:t>
      </w:r>
    </w:p>
    <w:p w:rsidR="0066104C" w:rsidRPr="00EC4B1B" w:rsidRDefault="0066104C" w:rsidP="0066104C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B">
        <w:rPr>
          <w:rFonts w:ascii="Times New Roman" w:eastAsia="Times New Roman" w:hAnsi="Times New Roman" w:cs="Times New Roman"/>
          <w:sz w:val="28"/>
          <w:szCs w:val="28"/>
        </w:rPr>
        <w:t>Григорьев Д. В., Степанов П. В. Внеурочная деятельность школьников. Методический конструктор. Пособие для учителя. – М.: Просвещение, 2010 г.;</w:t>
      </w:r>
    </w:p>
    <w:p w:rsidR="0066104C" w:rsidRPr="00EC4B1B" w:rsidRDefault="0066104C" w:rsidP="0066104C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4B1B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27E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</w:t>
      </w:r>
      <w:proofErr w:type="spellStart"/>
      <w:r w:rsidRPr="00D7727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proofErr w:type="gramStart"/>
      <w:r w:rsidRPr="00D7727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оставительская</w:t>
      </w:r>
      <w:proofErr w:type="spellEnd"/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27E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ОБЖдейка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социальная. Образовательная область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сновы безопасности жизнедеятельности. Разработанная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предназначена для учащихся МБОУ «Татарская СОШ» и адаптирована к определенным условиям учреждения.</w:t>
      </w:r>
    </w:p>
    <w:p w:rsidR="0066104C" w:rsidRPr="00215268" w:rsidRDefault="0066104C" w:rsidP="0066104C">
      <w:pPr>
        <w:widowControl w:val="0"/>
        <w:tabs>
          <w:tab w:val="left" w:pos="1782"/>
        </w:tabs>
        <w:autoSpaceDE w:val="0"/>
        <w:autoSpaceDN w:val="0"/>
        <w:spacing w:after="0" w:line="240" w:lineRule="auto"/>
        <w:ind w:left="646"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 w:rsidRPr="00C74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».  В XXI век человечество вошло в период новых социальных, технических и культурных перемен, которые обусловлены прогрессивными действиями людей во всех сферах деятельности. Недостаточная подготовка населения в вопросах безопасного поведения в разнообразных опасных и чрезвычайных ситуациях, несоблюдение частью населения правил дорожного движения и пожарной безопасности, пренебрежение правилами культуры поведения, личной гигиены и нормами здорового образа жизни в большинстве случаев являются причинами заболеваний, несчастных случаев и гибели людей. В настоящее время в деле подготовки населения в области безопасности жизнедеятельности и выработки у граждан привычек защиты окружающей среды, здорового образа жизни возрастает роль и ответственность системы образования. Только через образование можно обеспечить повышение общего уровня культуры населения страны, региона в области безопасности жизнедеятельности и снижение отрицательного влияния «человеческого фактора» на безопасность жизнедеятельности личности, общества и государства. Наиболее полно и целенаправленно эти вопросы можно реализовать через всестороннее рассмотрение вопросов в дополнительном образовании «</w:t>
      </w:r>
      <w:proofErr w:type="spell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ОБЖдейка</w:t>
      </w:r>
      <w:proofErr w:type="spell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содержание которой охватывает теорию и практику защиты человека от опасных, вредных факторов и чрезвычайных ситуаций.</w:t>
      </w:r>
    </w:p>
    <w:p w:rsidR="0066104C" w:rsidRPr="003D32D7" w:rsidRDefault="0066104C" w:rsidP="0066104C">
      <w:pPr>
        <w:widowControl w:val="0"/>
        <w:autoSpaceDE w:val="0"/>
        <w:autoSpaceDN w:val="0"/>
        <w:spacing w:before="1" w:after="0" w:line="240" w:lineRule="auto"/>
        <w:ind w:left="111" w:right="111" w:firstLine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D7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Необходимость </w:t>
      </w:r>
      <w:r w:rsidRPr="003D32D7">
        <w:rPr>
          <w:rFonts w:ascii="Times New Roman" w:eastAsia="Times New Roman" w:hAnsi="Times New Roman" w:cs="Times New Roman"/>
          <w:sz w:val="28"/>
          <w:szCs w:val="28"/>
        </w:rPr>
        <w:t>введения программы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ОБЖдейка</w:t>
      </w:r>
      <w:proofErr w:type="spellEnd"/>
      <w:r w:rsidRPr="003D32D7">
        <w:rPr>
          <w:rFonts w:ascii="Times New Roman" w:eastAsia="Times New Roman" w:hAnsi="Times New Roman" w:cs="Times New Roman"/>
          <w:sz w:val="28"/>
          <w:szCs w:val="28"/>
        </w:rPr>
        <w:t xml:space="preserve">» обусловлена несколько </w:t>
      </w:r>
      <w:proofErr w:type="spellStart"/>
      <w:r w:rsidRPr="003D32D7">
        <w:rPr>
          <w:rFonts w:ascii="Times New Roman" w:eastAsia="Times New Roman" w:hAnsi="Times New Roman" w:cs="Times New Roman"/>
          <w:sz w:val="28"/>
          <w:szCs w:val="28"/>
        </w:rPr>
        <w:t>инымподходомобученияивоспитаниядетей</w:t>
      </w:r>
      <w:proofErr w:type="spellEnd"/>
      <w:r w:rsidRPr="003D3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Default="0066104C" w:rsidP="0066104C">
      <w:pPr>
        <w:widowControl w:val="0"/>
        <w:autoSpaceDE w:val="0"/>
        <w:autoSpaceDN w:val="0"/>
        <w:spacing w:before="2" w:after="0" w:line="240" w:lineRule="auto"/>
        <w:ind w:left="252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D7">
        <w:rPr>
          <w:rFonts w:ascii="Times New Roman" w:eastAsia="Times New Roman" w:hAnsi="Times New Roman" w:cs="Times New Roman"/>
          <w:sz w:val="28"/>
          <w:szCs w:val="28"/>
        </w:rPr>
        <w:t xml:space="preserve">В условиях реализации требований ФГОС </w:t>
      </w:r>
      <w:proofErr w:type="spellStart"/>
      <w:r w:rsidRPr="003D32D7">
        <w:rPr>
          <w:rFonts w:ascii="Times New Roman" w:eastAsia="Times New Roman" w:hAnsi="Times New Roman" w:cs="Times New Roman"/>
          <w:sz w:val="28"/>
          <w:szCs w:val="28"/>
        </w:rPr>
        <w:t>НООвозникла</w:t>
      </w:r>
      <w:proofErr w:type="spellEnd"/>
      <w:r w:rsidRPr="003D32D7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рассмотрения вопросов сохранения </w:t>
      </w:r>
      <w:proofErr w:type="spellStart"/>
      <w:r w:rsidRPr="003D32D7">
        <w:rPr>
          <w:rFonts w:ascii="Times New Roman" w:eastAsia="Times New Roman" w:hAnsi="Times New Roman" w:cs="Times New Roman"/>
          <w:sz w:val="28"/>
          <w:szCs w:val="28"/>
        </w:rPr>
        <w:t>иукрепленияздоровья</w:t>
      </w:r>
      <w:proofErr w:type="spellEnd"/>
      <w:r w:rsidRPr="003D3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2D7">
        <w:rPr>
          <w:rFonts w:ascii="Times New Roman" w:eastAsia="Times New Roman" w:hAnsi="Times New Roman" w:cs="Times New Roman"/>
          <w:sz w:val="28"/>
          <w:szCs w:val="28"/>
        </w:rPr>
        <w:t>младшихшкольников</w:t>
      </w:r>
      <w:proofErr w:type="spellEnd"/>
      <w:r w:rsidRPr="003D3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3D32D7" w:rsidRDefault="0066104C" w:rsidP="0066104C">
      <w:pPr>
        <w:widowControl w:val="0"/>
        <w:autoSpaceDE w:val="0"/>
        <w:autoSpaceDN w:val="0"/>
        <w:spacing w:before="2" w:after="0" w:line="240" w:lineRule="auto"/>
        <w:ind w:left="252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Цельпрограммы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овладениедетьми</w:t>
      </w:r>
      <w:proofErr w:type="spell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правильных  действий в опасных для жизни и </w:t>
      </w:r>
      <w:proofErr w:type="spell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здоровьячрезвычайных</w:t>
      </w:r>
      <w:proofErr w:type="spell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 у детей чувства ответственности за свое поведение;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бережное отношение к своему здоровью и к окружающим;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уме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навыки безопасного поведения в реальной жизни;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 учащихся начальным знаниям, умениям и навыкам в области безопасности жизни;</w:t>
      </w:r>
    </w:p>
    <w:p w:rsidR="0066104C" w:rsidRPr="00215268" w:rsidRDefault="0066104C" w:rsidP="0066104C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66104C" w:rsidRPr="00215268" w:rsidRDefault="0066104C" w:rsidP="0066104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66104C" w:rsidRPr="00215268" w:rsidRDefault="0066104C" w:rsidP="0066104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детей научно-обоснованную систему понятий основ безопасности;</w:t>
      </w:r>
    </w:p>
    <w:p w:rsidR="0066104C" w:rsidRPr="00215268" w:rsidRDefault="0066104C" w:rsidP="0066104C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значение имеет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66104C" w:rsidRDefault="0066104C" w:rsidP="0066104C">
      <w:pPr>
        <w:pStyle w:val="a5"/>
        <w:ind w:left="0"/>
        <w:jc w:val="both"/>
      </w:pPr>
      <w:r w:rsidRPr="00C746CE">
        <w:rPr>
          <w:b/>
        </w:rPr>
        <w:t>Сроки реализации программы</w:t>
      </w:r>
      <w:r>
        <w:t xml:space="preserve">.  Программа </w:t>
      </w:r>
      <w:proofErr w:type="spellStart"/>
      <w:r>
        <w:t>расчитана</w:t>
      </w:r>
      <w:proofErr w:type="spellEnd"/>
      <w:r>
        <w:t xml:space="preserve"> на детей 3 – 4 классов(9-10лет)</w:t>
      </w:r>
      <w:proofErr w:type="gramStart"/>
      <w:r>
        <w:t>.</w:t>
      </w:r>
      <w:proofErr w:type="spellStart"/>
      <w:r>
        <w:t>О</w:t>
      </w:r>
      <w:proofErr w:type="gramEnd"/>
      <w:r w:rsidRPr="003D32D7">
        <w:t>бщим</w:t>
      </w:r>
      <w:r>
        <w:t>объем</w:t>
      </w:r>
      <w:proofErr w:type="spellEnd"/>
      <w:r>
        <w:t xml:space="preserve"> – </w:t>
      </w:r>
      <w:r w:rsidRPr="003D32D7">
        <w:t>1</w:t>
      </w:r>
      <w:r>
        <w:t xml:space="preserve">7 </w:t>
      </w:r>
      <w:proofErr w:type="spellStart"/>
      <w:r w:rsidRPr="003D32D7">
        <w:t>часо</w:t>
      </w:r>
      <w:proofErr w:type="spellEnd"/>
      <w:r>
        <w:t xml:space="preserve"> </w:t>
      </w:r>
      <w:r w:rsidRPr="003D32D7">
        <w:t>в</w:t>
      </w:r>
      <w:r>
        <w:t xml:space="preserve"> </w:t>
      </w:r>
      <w:proofErr w:type="spellStart"/>
      <w:r w:rsidRPr="003D32D7">
        <w:t>в</w:t>
      </w:r>
      <w:r>
        <w:t>год</w:t>
      </w:r>
      <w:proofErr w:type="spellEnd"/>
      <w:r>
        <w:t xml:space="preserve"> (0,5</w:t>
      </w:r>
      <w:r w:rsidRPr="003D32D7">
        <w:t>час.внеделю</w:t>
      </w:r>
      <w:r>
        <w:t>)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и режим занятий, условия набора. 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обязательные практические занятия:</w:t>
      </w:r>
    </w:p>
    <w:p w:rsidR="0066104C" w:rsidRPr="00215268" w:rsidRDefault="0066104C" w:rsidP="0066104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дидактическим материалом (в игровой форме);</w:t>
      </w:r>
    </w:p>
    <w:p w:rsidR="0066104C" w:rsidRPr="00215268" w:rsidRDefault="0066104C" w:rsidP="0066104C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отдельных занятиях возможно привлечение психологов или муниципальных работников школы (медсестры, фельдшера или врача), а также родителей учащихся (профессионалов-спасателей, пожарных, представителей МВД и МЧС России).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программы целесообразно заканчи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проведением практических занятий с целью закрепления полу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ченных знаний, умений и навыков по 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темам программы. Програм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 предусмотрены обязательные практические занятия:</w:t>
      </w:r>
    </w:p>
    <w:p w:rsidR="0066104C" w:rsidRPr="00215268" w:rsidRDefault="0066104C" w:rsidP="0066104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дидактическими материалами (в игровой форме);</w:t>
      </w:r>
    </w:p>
    <w:p w:rsidR="0066104C" w:rsidRPr="00215268" w:rsidRDefault="0066104C" w:rsidP="0066104C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 реальной обстановке возможных в повседневной жизни опасных ситуаций (например, знакомство с правилами до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рожного движения на улицах, площадях и перекрестках, располо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женных вблизи школы).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учебного процесса: индивидуальные; групповые; индивидуально-групповые; фронтальные; практикумы.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организации деятельности: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беседы,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клубы,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походы,  экскурсии,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моделирующая игра,</w:t>
      </w:r>
    </w:p>
    <w:p w:rsidR="0066104C" w:rsidRPr="00215268" w:rsidRDefault="0066104C" w:rsidP="0066104C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марафоны.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D1350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рассказ, диалог);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проблемный;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аналитический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обучения: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модульное обучение;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проектов;</w:t>
      </w:r>
    </w:p>
    <w:p w:rsidR="0066104C" w:rsidRDefault="0066104C" w:rsidP="0066104C">
      <w:pPr>
        <w:tabs>
          <w:tab w:val="left" w:pos="660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6104C" w:rsidRPr="00D1350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интегративный подход в обучении, здоровье сберегающие технологии.</w:t>
      </w:r>
    </w:p>
    <w:p w:rsidR="0066104C" w:rsidRPr="00D1350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66104C" w:rsidRPr="00215268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соблюдениенорм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и правил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здорового образа жизни, культуры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здоровьяу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формируются познавательные,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егулятивные,коммуникативные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учебныедействия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215268" w:rsidRDefault="0066104C" w:rsidP="0066104C">
      <w:pPr>
        <w:widowControl w:val="0"/>
        <w:autoSpaceDE w:val="0"/>
        <w:autoSpaceDN w:val="0"/>
        <w:spacing w:before="1"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а«</w:t>
      </w:r>
      <w:proofErr w:type="spellStart"/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ОБЖдейка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направленанадостижениипланируемыхрезультатов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— готовность и способность обучающихся к саморазвитию,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мотивации кучениюипознанию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,ц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енностно-смысловыеустановки,отражающиеихиндивидуально-личностныепозиции,социальныекомпетентности,личностныекачества;сформированностьосновроссийской,гражданскойидентичности;</w:t>
      </w:r>
    </w:p>
    <w:p w:rsidR="0066104C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метапредметныерезультаты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—освоенныеобучающимисяуниверсальныхучебныхдействи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познавательные,регулятивныеи коммуникативные);</w:t>
      </w:r>
    </w:p>
    <w:p w:rsidR="0066104C" w:rsidRPr="00215268" w:rsidRDefault="0066104C" w:rsidP="0066104C">
      <w:pPr>
        <w:widowControl w:val="0"/>
        <w:tabs>
          <w:tab w:val="left" w:pos="68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104C" w:rsidRPr="00215268" w:rsidSect="0066104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6104C" w:rsidRPr="00215268" w:rsidRDefault="0066104C" w:rsidP="0066104C">
      <w:pPr>
        <w:widowControl w:val="0"/>
        <w:tabs>
          <w:tab w:val="left" w:pos="680"/>
        </w:tabs>
        <w:autoSpaceDE w:val="0"/>
        <w:autoSpaceDN w:val="0"/>
        <w:spacing w:before="73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— освоенный 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данной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программыопыта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специфическойдеятельности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по получению нового знания, его преобразованию и применению, а также системы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основополагающихэлементовнаучногознания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лежащейвосновесовременнойнаучнойкартины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мира.</w:t>
      </w:r>
    </w:p>
    <w:p w:rsidR="0066104C" w:rsidRPr="00215268" w:rsidRDefault="0066104C" w:rsidP="0066104C">
      <w:pPr>
        <w:widowControl w:val="0"/>
        <w:autoSpaceDE w:val="0"/>
        <w:autoSpaceDN w:val="0"/>
        <w:spacing w:before="1" w:after="0" w:line="240" w:lineRule="auto"/>
        <w:ind w:left="320" w:right="11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Личностнымирезультатамипрограмм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ы«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ОБЖдейка»понаправлениюОБЖявляетсяформированиеследующих умений: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Определять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высказывать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под руководством педагога самые простые и общие для всех людей правила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поведенияприсотрудничеств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этическиенормы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104C" w:rsidRDefault="0066104C" w:rsidP="0066104C">
      <w:pPr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правилаповедения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делатьвыбор</w:t>
      </w:r>
      <w:proofErr w:type="gramStart"/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риподдержке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других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участниковгруппыипедагога,как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поступить.</w:t>
      </w:r>
    </w:p>
    <w:p w:rsidR="0066104C" w:rsidRPr="00215268" w:rsidRDefault="0066104C" w:rsidP="0066104C">
      <w:pPr>
        <w:widowControl w:val="0"/>
        <w:tabs>
          <w:tab w:val="left" w:pos="680"/>
        </w:tabs>
        <w:autoSpaceDE w:val="0"/>
        <w:autoSpaceDN w:val="0"/>
        <w:spacing w:after="0" w:line="240" w:lineRule="auto"/>
        <w:ind w:left="680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widowControl w:val="0"/>
        <w:autoSpaceDE w:val="0"/>
        <w:autoSpaceDN w:val="0"/>
        <w:spacing w:before="1" w:after="0" w:line="240" w:lineRule="auto"/>
        <w:ind w:left="252" w:right="112" w:firstLine="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Метапредметнымирезультатамипрограмм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ы«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ОБЖдейка»являетсяформированиеследующихуниверсальных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учебныхдействий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(УУД):</w:t>
      </w:r>
    </w:p>
    <w:p w:rsidR="0066104C" w:rsidRPr="00215268" w:rsidRDefault="0066104C" w:rsidP="0066104C">
      <w:pPr>
        <w:widowControl w:val="0"/>
        <w:tabs>
          <w:tab w:val="left" w:pos="919"/>
        </w:tabs>
        <w:autoSpaceDE w:val="0"/>
        <w:autoSpaceDN w:val="0"/>
        <w:spacing w:before="7" w:after="0" w:line="240" w:lineRule="auto"/>
        <w:ind w:left="91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РегулятивныеУУД</w:t>
      </w:r>
      <w:proofErr w:type="spellEnd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Определять</w:t>
      </w:r>
      <w:r w:rsidRPr="0021526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формулировать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цельдеятельностиназанятииспомощьюпедагога.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Проговаривать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последовательностьдействийназанятии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  <w:tab w:val="left" w:pos="4217"/>
          <w:tab w:val="left" w:pos="6289"/>
          <w:tab w:val="left" w:pos="7560"/>
          <w:tab w:val="left" w:pos="8039"/>
          <w:tab w:val="left" w:pos="9054"/>
          <w:tab w:val="left" w:pos="10116"/>
          <w:tab w:val="left" w:pos="10444"/>
          <w:tab w:val="left" w:pos="1244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высказывать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своё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предположение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(версию)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>иллюстрацией,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учить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работать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попредложенномупедагогомплану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Средствомформированияэтихдействийслужиттехнологияпроблемногодиалоганаэтапеизученияновогоматериала.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Учитьсясовместноспедагогомидругимиобучающимися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давать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оценку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деятельностивсейгруппына 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Средствомформированияэтихдействийслужиттехнологияоцениванияобразовательныхдостижени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учебныхуспехов).</w:t>
      </w:r>
    </w:p>
    <w:p w:rsidR="0066104C" w:rsidRPr="00215268" w:rsidRDefault="0066104C" w:rsidP="0066104C">
      <w:pPr>
        <w:widowControl w:val="0"/>
        <w:tabs>
          <w:tab w:val="left" w:pos="728"/>
        </w:tabs>
        <w:autoSpaceDE w:val="0"/>
        <w:autoSpaceDN w:val="0"/>
        <w:spacing w:after="0" w:line="240" w:lineRule="auto"/>
        <w:ind w:left="72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ПознавательныеУУД</w:t>
      </w:r>
      <w:proofErr w:type="spellEnd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6104C" w:rsidRPr="00215268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right="11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Делать предварительный отбор источников информации: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ориентироваться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в учебном пособии (на развороте,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воглавлении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словаре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6104C" w:rsidRPr="00215268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right="112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находить ответы 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на вопросы, используя учебное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пособие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вой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жизненный опыт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иинформацию,полученнуюназанятии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215268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left="973" w:hanging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Перерабатыватьполученнуюинформацию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proofErr w:type="gramEnd"/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елать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выводыврезультатесовместнойработывсейгруппы.</w:t>
      </w:r>
    </w:p>
    <w:p w:rsidR="0066104C" w:rsidRPr="00AD3AA2" w:rsidRDefault="0066104C" w:rsidP="0066104C">
      <w:pPr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right="118" w:hanging="36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104C" w:rsidRPr="00AD3AA2" w:rsidSect="00422FB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предметных, рисунков, схематических рисунков, схем); находить и формулировать решение задачи с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помощьюпростейших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моделей </w:t>
      </w:r>
    </w:p>
    <w:p w:rsidR="0066104C" w:rsidRPr="00215268" w:rsidRDefault="0066104C" w:rsidP="0066104C">
      <w:pPr>
        <w:widowControl w:val="0"/>
        <w:tabs>
          <w:tab w:val="left" w:pos="974"/>
        </w:tabs>
        <w:autoSpaceDE w:val="0"/>
        <w:autoSpaceDN w:val="0"/>
        <w:spacing w:before="73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Средствомформированияэтихдействийслужитучебныйматериализадания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риентированныеналинииразвитиясредствами данной программы.</w:t>
      </w:r>
    </w:p>
    <w:p w:rsidR="0066104C" w:rsidRPr="00215268" w:rsidRDefault="0066104C" w:rsidP="0066104C">
      <w:pPr>
        <w:widowControl w:val="0"/>
        <w:tabs>
          <w:tab w:val="left" w:pos="836"/>
        </w:tabs>
        <w:autoSpaceDE w:val="0"/>
        <w:autoSpaceDN w:val="0"/>
        <w:spacing w:before="2" w:after="0" w:line="240" w:lineRule="auto"/>
        <w:ind w:left="836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КоммуникативныеУУД</w:t>
      </w:r>
      <w:proofErr w:type="spellEnd"/>
      <w:r w:rsidRPr="0021526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Умениедонестисвоюпозициюдодругих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формлятьсвоюмысльвустнойиписьменнойречи(науровнеодногопредложенияилинебольшоготекста).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Слушать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5268">
        <w:rPr>
          <w:rFonts w:ascii="Times New Roman" w:eastAsia="Times New Roman" w:hAnsi="Times New Roman" w:cs="Times New Roman"/>
          <w:b/>
          <w:i/>
          <w:sz w:val="28"/>
          <w:szCs w:val="28"/>
        </w:rPr>
        <w:t>понимать</w:t>
      </w:r>
      <w:r w:rsidRPr="00215268">
        <w:rPr>
          <w:rFonts w:ascii="Times New Roman" w:eastAsia="Times New Roman" w:hAnsi="Times New Roman" w:cs="Times New Roman"/>
          <w:sz w:val="28"/>
          <w:szCs w:val="28"/>
        </w:rPr>
        <w:t>речьдругих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Средствомформированияэтихдействийслужиттехнологияпроблемногодиалог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побуждающийиподводящийдиалог).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Совместнодоговариватьсяоправилахобщенияиповедениявшколеиследоватьим.</w:t>
      </w:r>
    </w:p>
    <w:p w:rsidR="0066104C" w:rsidRPr="00215268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before="1" w:after="0" w:line="240" w:lineRule="auto"/>
        <w:ind w:hanging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Учитьсявыполнятьразличныероливгрупп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лидера,исполнителя,критика).</w:t>
      </w:r>
    </w:p>
    <w:p w:rsidR="0066104C" w:rsidRDefault="0066104C" w:rsidP="0066104C">
      <w:pPr>
        <w:widowControl w:val="0"/>
        <w:numPr>
          <w:ilvl w:val="1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Средствомформированияэтихдействийслужиторганизацияработывпарахималыхгруппа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вприложениипредставленывариантыпроведения уроков).</w:t>
      </w:r>
    </w:p>
    <w:p w:rsidR="0066104C" w:rsidRPr="00215268" w:rsidRDefault="0066104C" w:rsidP="0066104C">
      <w:pPr>
        <w:widowControl w:val="0"/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973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widowControl w:val="0"/>
        <w:autoSpaceDE w:val="0"/>
        <w:autoSpaceDN w:val="0"/>
        <w:spacing w:before="7" w:after="0" w:line="240" w:lineRule="auto"/>
        <w:ind w:left="1105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Оздоровительныерезультаты</w:t>
      </w:r>
      <w:proofErr w:type="spellEnd"/>
      <w:r w:rsidRPr="002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13"/>
        </w:tabs>
        <w:autoSpaceDE w:val="0"/>
        <w:autoSpaceDN w:val="0"/>
        <w:spacing w:after="0" w:line="240" w:lineRule="auto"/>
        <w:ind w:left="61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осознаниеобучающимися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заботы о своём здоровье и выработки форм поведения, которые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помогутизбежатьопасностидляжизни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издоровья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значит,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произойдетуменьшениепропусков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попричине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болезни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ипроизойдет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обучающихся, посещающих спортивные секции и спортивно-оздоровительныемероприятия,формированиепервоначальныхуменийпооказаниюпервой помощи.</w:t>
      </w:r>
    </w:p>
    <w:p w:rsidR="0066104C" w:rsidRPr="00215268" w:rsidRDefault="0066104C" w:rsidP="0066104C">
      <w:pPr>
        <w:widowControl w:val="0"/>
        <w:numPr>
          <w:ilvl w:val="0"/>
          <w:numId w:val="9"/>
        </w:numPr>
        <w:tabs>
          <w:tab w:val="left" w:pos="613"/>
        </w:tabs>
        <w:autoSpaceDE w:val="0"/>
        <w:autoSpaceDN w:val="0"/>
        <w:spacing w:after="0" w:line="240" w:lineRule="auto"/>
        <w:ind w:left="612"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>социальнаяадаптациядетей</w:t>
      </w:r>
      <w:proofErr w:type="gramStart"/>
      <w:r w:rsidRPr="00215268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215268">
        <w:rPr>
          <w:rFonts w:ascii="Times New Roman" w:eastAsia="Times New Roman" w:hAnsi="Times New Roman" w:cs="Times New Roman"/>
          <w:sz w:val="28"/>
          <w:szCs w:val="28"/>
        </w:rPr>
        <w:t>асширениесферыобщения,приобретениеопытавзаимодействиясокружающиммиром.</w:t>
      </w: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sz w:val="28"/>
          <w:szCs w:val="28"/>
        </w:rPr>
        <w:t xml:space="preserve">Первостепеннымрезультатомреализациипрограммыбудетсознательноеотношениеобучающихсяксобственномуздоровьювовсем </w:t>
      </w:r>
      <w:proofErr w:type="spellStart"/>
      <w:r w:rsidRPr="00215268">
        <w:rPr>
          <w:rFonts w:ascii="Times New Roman" w:eastAsia="Times New Roman" w:hAnsi="Times New Roman" w:cs="Times New Roman"/>
          <w:sz w:val="28"/>
          <w:szCs w:val="28"/>
        </w:rPr>
        <w:t>егопроявлениях</w:t>
      </w:r>
      <w:proofErr w:type="spellEnd"/>
      <w:r w:rsidRPr="002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04C" w:rsidRPr="00AD3AA2" w:rsidRDefault="0066104C" w:rsidP="0066104C">
      <w:pPr>
        <w:widowControl w:val="0"/>
        <w:autoSpaceDE w:val="0"/>
        <w:autoSpaceDN w:val="0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УЧЕБНО – ТЕМАТИЧЕСКИЙ ПЛАН</w:t>
      </w:r>
    </w:p>
    <w:p w:rsidR="0066104C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86" w:type="dxa"/>
        <w:tblLayout w:type="fixed"/>
        <w:tblLook w:val="04A0"/>
      </w:tblPr>
      <w:tblGrid>
        <w:gridCol w:w="1242"/>
        <w:gridCol w:w="5622"/>
        <w:gridCol w:w="1134"/>
        <w:gridCol w:w="1134"/>
        <w:gridCol w:w="1134"/>
      </w:tblGrid>
      <w:tr w:rsidR="0066104C" w:rsidRPr="00215268" w:rsidTr="00092D80">
        <w:tc>
          <w:tcPr>
            <w:tcW w:w="1242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2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 программы (образовательного модуля) и темы учебных занятий</w:t>
            </w:r>
          </w:p>
        </w:tc>
        <w:tc>
          <w:tcPr>
            <w:tcW w:w="1134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1134" w:type="dxa"/>
          </w:tcPr>
          <w:p w:rsidR="0066104C" w:rsidRPr="000125C3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</w:t>
            </w:r>
            <w:proofErr w:type="spellEnd"/>
          </w:p>
        </w:tc>
      </w:tr>
      <w:tr w:rsidR="0066104C" w:rsidRPr="00215268" w:rsidTr="00092D80">
        <w:trPr>
          <w:trHeight w:val="481"/>
        </w:trPr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в Точке Роста. Инструктаж по ТБ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Основы здорового образа жизни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понятия «здоровье» и «здоровый образ жизни»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Основы личной гигиены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человека в чрезвычайных ситуациях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на улицах и дорогах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Пожарная безопасность и поведение при пожарах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на воде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дома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в ситуациях криминогенного характера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Безопасное поведение на природе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Нарушение экологического равновесия в местах проживания, правила поведения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Оказание первой медицинской помощи при порезах, ожогах, укусах насекомых, кошек, собак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rPr>
          <w:trHeight w:val="717"/>
        </w:trPr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04C" w:rsidRPr="00215268" w:rsidTr="00092D80">
        <w:tc>
          <w:tcPr>
            <w:tcW w:w="124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Всего</w:t>
            </w:r>
            <w:r w:rsidRPr="00215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04C" w:rsidRPr="00215268" w:rsidRDefault="0066104C" w:rsidP="00092D8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104C" w:rsidRPr="00215268" w:rsidRDefault="0066104C" w:rsidP="0066104C">
      <w:pPr>
        <w:widowControl w:val="0"/>
        <w:autoSpaceDE w:val="0"/>
        <w:autoSpaceDN w:val="0"/>
        <w:spacing w:after="0" w:line="240" w:lineRule="auto"/>
        <w:ind w:left="320" w:right="1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Default="0066104C" w:rsidP="0066104C">
      <w:pPr>
        <w:pStyle w:val="a5"/>
        <w:ind w:left="0" w:right="534"/>
        <w:jc w:val="center"/>
        <w:rPr>
          <w:b/>
        </w:rPr>
      </w:pPr>
      <w:r>
        <w:rPr>
          <w:b/>
        </w:rPr>
        <w:t>3. СОДЕРЖАНИЕ ПРОГРАММЫ</w:t>
      </w:r>
    </w:p>
    <w:p w:rsidR="0066104C" w:rsidRDefault="0066104C" w:rsidP="0066104C">
      <w:pPr>
        <w:pStyle w:val="a5"/>
        <w:ind w:left="252" w:right="534" w:firstLine="348"/>
        <w:jc w:val="both"/>
      </w:pPr>
      <w:r>
        <w:rPr>
          <w:b/>
        </w:rPr>
        <w:t xml:space="preserve">Содержание программы </w:t>
      </w:r>
      <w:r>
        <w:t>«</w:t>
      </w:r>
      <w:proofErr w:type="spellStart"/>
      <w:r>
        <w:t>ОБЖдейка</w:t>
      </w:r>
      <w:proofErr w:type="spellEnd"/>
      <w:r>
        <w:t xml:space="preserve">» соответствует целям и задачам основной образовательной </w:t>
      </w:r>
      <w:proofErr w:type="spellStart"/>
      <w:r>
        <w:t>программыНОО</w:t>
      </w:r>
      <w:proofErr w:type="gramStart"/>
      <w:r>
        <w:t>,р</w:t>
      </w:r>
      <w:proofErr w:type="gramEnd"/>
      <w:r>
        <w:t>еализуемой</w:t>
      </w:r>
      <w:proofErr w:type="spellEnd"/>
      <w:r>
        <w:t xml:space="preserve"> МБОУ «Татарская СОШ».</w:t>
      </w:r>
    </w:p>
    <w:p w:rsidR="0066104C" w:rsidRDefault="0066104C" w:rsidP="0066104C">
      <w:pPr>
        <w:pStyle w:val="a5"/>
        <w:ind w:left="252" w:right="534" w:firstLine="348"/>
        <w:jc w:val="both"/>
      </w:pPr>
      <w:r>
        <w:t xml:space="preserve">Предлагаемая программа предназначена как дополнительное средство помощи для работы с детьми </w:t>
      </w:r>
      <w:proofErr w:type="spellStart"/>
      <w:r>
        <w:t>младшегошкольного</w:t>
      </w:r>
      <w:proofErr w:type="spellEnd"/>
      <w:r>
        <w:t xml:space="preserve"> возраста, направлена на обучение </w:t>
      </w:r>
      <w:proofErr w:type="spellStart"/>
      <w:r>
        <w:t>детейнавыкамоказания</w:t>
      </w:r>
      <w:proofErr w:type="spellEnd"/>
      <w:r>
        <w:t xml:space="preserve"> </w:t>
      </w:r>
      <w:proofErr w:type="spellStart"/>
      <w:r>
        <w:t>первойпомощи</w:t>
      </w:r>
      <w:proofErr w:type="spellEnd"/>
      <w:r>
        <w:t>.</w:t>
      </w:r>
    </w:p>
    <w:p w:rsidR="0066104C" w:rsidRDefault="0066104C" w:rsidP="0066104C">
      <w:pPr>
        <w:pStyle w:val="a5"/>
        <w:ind w:left="252" w:right="1305" w:firstLine="348"/>
        <w:jc w:val="both"/>
      </w:pPr>
      <w:r>
        <w:t xml:space="preserve">Содержание данной программы позволяет ребёнку быстрее адаптироваться и реализовать своё </w:t>
      </w:r>
      <w:proofErr w:type="spellStart"/>
      <w:r>
        <w:t>естественноестремлениек</w:t>
      </w:r>
      <w:proofErr w:type="spellEnd"/>
      <w:r>
        <w:t xml:space="preserve"> </w:t>
      </w:r>
      <w:proofErr w:type="spellStart"/>
      <w:r>
        <w:t>развитиюи</w:t>
      </w:r>
      <w:proofErr w:type="spellEnd"/>
      <w:r>
        <w:t xml:space="preserve"> самосовершенствованию.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Основы здорового образа жизни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1.1. Основные понятия «здоровье» и «здоровый образ жизни»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дня, необходимые условия, обеспечивающие сохранение и укрепление его здоровья. Умственная и физическая работоспособность, профилактика переутомления.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1.2. Основы личной гигиены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Умывание и купание, забота о глазах, ушах. Как ухаживать за зубами, руками, ногами. Прививки.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1.3. Защита человека в чрезвычайных ситуациях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опасности и чрезвычайной ситуации. Авария, катастрофа, стихийное бедствие, вооруженный конфликт.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Опасные ситуации, возникающие в повседневной жизни, правила поведения учащихся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2.1.Безопасное поведение на улицах и дорогах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пешеходов по улицам и дорогам. Правостороннее и левостороннее движение. Элементы улиц и дорог. Дорожная разметка.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Перекрестки, их виды. Переходим улицу, площадь, перекресток. Сигналы светофора и регулировщика.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Мы пассажиры. Безопасность пассажиров. Обязанности пассажиров. Правила посадки и высадки из транспортного средства.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2.2.Пожарная безопасность и поведение при пожарах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 и вода — друзья или враги. Причина возникновения пожаров в доме. Правила безопасного поведения при возникновении пожара в доме.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 Безопасное поведение на воде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состояния водоемов в разное время года. Правила поведения при отдыхе у воды, умение плавать. Меры предосторожности при движении по льду водоемов.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 Безопасное поведение дома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опасности и опасные ситуации, которые могут возникнуть дома. Как вести себя, когда ты дома один?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Электричество и газ как источники возможной опасности.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Лекарства и средства бытовой химии как источники опасности.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безопасности при пользовании различными инструментами.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Опасности, возникающие при нарушении правил поведения балконах и лестничных клетках.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животные и меры безопасности при общении-с ними.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 Безопасное поведение в ситуациях криминогенного характера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ситуации, которые могут возникнуть при контактах с незнакомыми людьми. Правила безопасного общения с незнакомыми людьми на улице, в подъезде дома, по телефону, если незнакомый человек стучится или звонит в дверь.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 Безопасное поведение на природе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 окружающего воздуха, ее влияние на здоровье человека. Одежда по сезону. Погодные условия (ветер, дождь, снег), правила поведения.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в парках, скверах, в лесу, понятие об ориентировке на местности. Опасные животные и насекомые. Правила безопасного поведения и меры защиты.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2.7. Нарушение экологического равновесия в местах проживания, правила поведения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Чистый воздух, его значение для здоровья человека, причины загрязнения.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 насаждения, их значение для очистки воздуха, бережное отношение к живой природе.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Основы медицинских знаний и оказание первой медицинской помощи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3.1. Основные виды травм у детей младшего школьного возраста, первая медицинская помощь.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травм у детей младшего школьного возраста. Первая медицинская помощь. Переломы вывихи и растяжение связок. Когда следует вызывать «скорую помощь» и порядок ее вызова.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ушибах, сотрясение мозга, попадании инородных тел в глаз, ухо, нос.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3.2. Оказание первой медицинской помощи при порезах, ожогах, укусах насекомых, кошек, собак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уберечься от порезов и ожогов. Первая медицинская помощь при кровотечениях, ожогах. Укусы насекомых. Первая медицинская помощь при укусах насекомых, собак, кошек.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наружном кровотечении. Правила обработки ран. Перевязка ран.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первой медицинской помощи при ожогах и обморожении. Оказание первой медицинской помощи при отравлении.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3.3. Практические занятия по отработке навыков оказания первой медицинской помощи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медицинская помощь при травмах опорно-двигательного аппарата (при травме кисти руки, бедра, колена).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Направления проектной деятельности </w:t>
      </w:r>
      <w:proofErr w:type="gramStart"/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темы проектов.</w:t>
      </w:r>
    </w:p>
    <w:p w:rsidR="0066104C" w:rsidRPr="00215268" w:rsidRDefault="0066104C" w:rsidP="0066104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 и здоровый образ жизни.</w:t>
      </w:r>
    </w:p>
    <w:p w:rsidR="0066104C" w:rsidRPr="00215268" w:rsidRDefault="0066104C" w:rsidP="0066104C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медицинская помощь.</w:t>
      </w:r>
    </w:p>
    <w:p w:rsidR="0066104C" w:rsidRPr="00215268" w:rsidRDefault="0066104C" w:rsidP="0066104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Экологические проблемы современности.</w:t>
      </w:r>
    </w:p>
    <w:p w:rsidR="0066104C" w:rsidRPr="00215268" w:rsidRDefault="0066104C" w:rsidP="0066104C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ничего страшнее пожара.</w:t>
      </w:r>
    </w:p>
    <w:p w:rsidR="0066104C" w:rsidRPr="00215268" w:rsidRDefault="0066104C" w:rsidP="0066104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Стихийные бедствия.</w:t>
      </w:r>
    </w:p>
    <w:p w:rsidR="0066104C" w:rsidRPr="00215268" w:rsidRDefault="0066104C" w:rsidP="0066104C">
      <w:pPr>
        <w:pStyle w:val="a3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дорожного движения.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6104C" w:rsidRPr="003D32D7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обучения</w:t>
      </w:r>
      <w:r w:rsidRPr="003D3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обучения учащиеся д</w:t>
      </w: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олжны знать: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перехода дороги;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движения на велосипедах;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безопасного поведения при следовании железнодорожным транспортом, обязанности пассажиров;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организовать безопасную переправу через водную преграду: меры пожарной безопасности при разведении костра;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следует вызвать «скорую помощь» и порядок её вызова;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поняти</w:t>
      </w:r>
      <w:proofErr w:type="gram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«здоровье», «здоровый образ жизни»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и чрезвычайные ситуации. Что такое авария на производстве, экологическая катастрофа, стихийное бедствие;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-основные понятия «здоровье» и «здоровый образ жизни». 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-общие правила оказания первой медицинской помощи при порезах, ожогах, укусах насекомых, кошек и собак, кровотечениях;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безопасного поведения в парке, скверах. В лесу, понятие об ориентировании на местности;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-опасные животные и насекомые. Правила безопасного поведения и меры защиты.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опасны водоёмы зимой, какие меры предосторожности следует принять при движении по льду водоёмов;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безопасного поведения в лесу, в поле;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возможные опасные ситуации при движении по открытой местности: ориентирование, правила поведения во время дождя, грозы, снегопада и др</w:t>
      </w:r>
      <w:proofErr w:type="gram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ядовитые растения, грибы, ягоды. Правила поведения при встрече с опасными животными и насекомыми.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чего зависит наше здоровье? Как живёт наш организм? </w:t>
      </w:r>
      <w:proofErr w:type="gram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неинфекционные заболевания, их связь с образом жизни. Избыточный вес.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травмы, порезы, ссадины и царапины. Отравления. Их причины и признаки.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какими бывают чрезвычайные ситуации. Чрезвычайные ситуации природного происхождения. 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уметь: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переходить по льду.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вести себя на пляже.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лесу. Уметь вести себя на реке зимой.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правильно вести себя при встрече с опасными животными и насекомыми, суметь защититься от них.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распознать отравление и оказать первую помощь при отравлении грибами.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оказать первую помощь при царапине, ссадине, порезе, при небольшом ожоге или обморожении.</w:t>
      </w:r>
    </w:p>
    <w:p w:rsidR="0066104C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AD3AA2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КОНТРОЛЬНО – ОЦЕНОЧНЫЕ СРЕДСТВА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Оценивание уровня </w:t>
      </w:r>
      <w:proofErr w:type="spell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коммуникативных и таких познавательных УУД может основываться </w:t>
      </w: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устных и письменных ответах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учащихся, а также </w:t>
      </w:r>
      <w:r w:rsidRPr="00215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наблюдениях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учителя за участием учащихся в групповой работе.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внеурочной деятельности предусматривает </w:t>
      </w: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зачетную систему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уровня успешности учащихся используются различные формы: защита рефератов, публичные выступления, конференции, интеллектуальные марафоны проектная деятельность, общественный смотр знаний.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Критериями оценивания</w:t>
      </w: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являются:</w:t>
      </w:r>
    </w:p>
    <w:p w:rsidR="0066104C" w:rsidRPr="00215268" w:rsidRDefault="0066104C" w:rsidP="0066104C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достигнутых предметных, </w:t>
      </w:r>
      <w:proofErr w:type="spell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66104C" w:rsidRPr="00215268" w:rsidRDefault="0066104C" w:rsidP="0066104C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результатов </w:t>
      </w:r>
      <w:proofErr w:type="spellStart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предметнойобученности</w:t>
      </w:r>
      <w:proofErr w:type="spellEnd"/>
      <w:r w:rsidRPr="00215268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формирования УУД.</w:t>
      </w:r>
    </w:p>
    <w:p w:rsidR="0066104C" w:rsidRPr="00215268" w:rsidRDefault="0066104C" w:rsidP="006610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04C" w:rsidRPr="00422FBC" w:rsidRDefault="0066104C" w:rsidP="006610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УСЛОВИЯ РЕАЛИЗАЦИИ ПРОГРАММЫ</w:t>
      </w:r>
    </w:p>
    <w:p w:rsidR="0066104C" w:rsidRPr="00422FBC" w:rsidRDefault="0066104C" w:rsidP="0066104C">
      <w:pPr>
        <w:widowControl w:val="0"/>
        <w:autoSpaceDE w:val="0"/>
        <w:autoSpaceDN w:val="0"/>
        <w:spacing w:before="245" w:after="0" w:line="240" w:lineRule="auto"/>
        <w:ind w:left="252"/>
        <w:rPr>
          <w:rFonts w:ascii="Times New Roman" w:eastAsia="Times New Roman" w:hAnsi="Times New Roman" w:cs="Times New Roman"/>
          <w:b/>
          <w:sz w:val="28"/>
        </w:rPr>
      </w:pPr>
      <w:r w:rsidRPr="00422FBC">
        <w:rPr>
          <w:rFonts w:ascii="Times New Roman" w:eastAsia="Times New Roman" w:hAnsi="Times New Roman" w:cs="Times New Roman"/>
          <w:b/>
          <w:sz w:val="28"/>
        </w:rPr>
        <w:t>РесурсыиоборудованиеЦентраобразованияцифровогоигуманитарногопрофил</w:t>
      </w:r>
      <w:proofErr w:type="gramStart"/>
      <w:r w:rsidRPr="00422FBC">
        <w:rPr>
          <w:rFonts w:ascii="Times New Roman" w:eastAsia="Times New Roman" w:hAnsi="Times New Roman" w:cs="Times New Roman"/>
          <w:b/>
          <w:sz w:val="28"/>
        </w:rPr>
        <w:t>я«</w:t>
      </w:r>
      <w:proofErr w:type="gramEnd"/>
      <w:r w:rsidRPr="00422FBC">
        <w:rPr>
          <w:rFonts w:ascii="Times New Roman" w:eastAsia="Times New Roman" w:hAnsi="Times New Roman" w:cs="Times New Roman"/>
          <w:b/>
          <w:sz w:val="28"/>
        </w:rPr>
        <w:t>Точкароста»:</w:t>
      </w:r>
    </w:p>
    <w:p w:rsidR="0066104C" w:rsidRPr="00422FBC" w:rsidRDefault="0066104C" w:rsidP="0066104C">
      <w:pPr>
        <w:widowControl w:val="0"/>
        <w:numPr>
          <w:ilvl w:val="0"/>
          <w:numId w:val="15"/>
        </w:numPr>
        <w:tabs>
          <w:tab w:val="left" w:pos="416"/>
        </w:tabs>
        <w:autoSpaceDE w:val="0"/>
        <w:autoSpaceDN w:val="0"/>
        <w:spacing w:before="159" w:after="0" w:line="322" w:lineRule="exact"/>
        <w:ind w:left="416"/>
        <w:rPr>
          <w:rFonts w:ascii="Times New Roman" w:eastAsia="Times New Roman" w:hAnsi="Times New Roman" w:cs="Times New Roman"/>
          <w:b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Микрофон</w:t>
      </w:r>
      <w:r w:rsidRPr="00422FBC">
        <w:rPr>
          <w:rFonts w:ascii="Times New Roman" w:eastAsia="Times New Roman" w:hAnsi="Times New Roman" w:cs="Times New Roman"/>
          <w:b/>
          <w:sz w:val="28"/>
        </w:rPr>
        <w:t>BehringerXM8500</w:t>
      </w:r>
    </w:p>
    <w:p w:rsidR="0066104C" w:rsidRPr="00422FBC" w:rsidRDefault="0066104C" w:rsidP="0066104C">
      <w:pPr>
        <w:widowControl w:val="0"/>
        <w:numPr>
          <w:ilvl w:val="0"/>
          <w:numId w:val="14"/>
        </w:numPr>
        <w:tabs>
          <w:tab w:val="left" w:pos="41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Акустическаясистема</w:t>
      </w:r>
      <w:r w:rsidRPr="00422FBC">
        <w:rPr>
          <w:rFonts w:ascii="Times New Roman" w:eastAsia="Times New Roman" w:hAnsi="Times New Roman" w:cs="Times New Roman"/>
          <w:b/>
          <w:sz w:val="28"/>
        </w:rPr>
        <w:t>SVENMS-2070</w:t>
      </w:r>
    </w:p>
    <w:p w:rsidR="0066104C" w:rsidRPr="00422FBC" w:rsidRDefault="0066104C" w:rsidP="0066104C">
      <w:pPr>
        <w:widowControl w:val="0"/>
        <w:numPr>
          <w:ilvl w:val="0"/>
          <w:numId w:val="14"/>
        </w:numPr>
        <w:tabs>
          <w:tab w:val="left" w:pos="4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Фотоаппаратсобъективом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Canon</w:t>
      </w:r>
      <w:proofErr w:type="spellEnd"/>
      <w:proofErr w:type="gramEnd"/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Штатив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HAMA</w:t>
      </w:r>
      <w:proofErr w:type="spellEnd"/>
      <w:proofErr w:type="gramEnd"/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Маркернаямагнитнаядосканаколесах</w:t>
      </w:r>
      <w:proofErr w:type="spellEnd"/>
    </w:p>
    <w:p w:rsidR="0066104C" w:rsidRPr="00422FBC" w:rsidRDefault="0066104C" w:rsidP="0066104C">
      <w:pPr>
        <w:widowControl w:val="0"/>
        <w:autoSpaceDE w:val="0"/>
        <w:autoSpaceDN w:val="0"/>
        <w:spacing w:before="200"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22FBC">
        <w:rPr>
          <w:rFonts w:ascii="Times New Roman" w:eastAsia="Times New Roman" w:hAnsi="Times New Roman" w:cs="Times New Roman"/>
          <w:sz w:val="28"/>
          <w:szCs w:val="28"/>
        </w:rPr>
        <w:t>Многофункциональноеустройств</w:t>
      </w:r>
      <w:proofErr w:type="gramStart"/>
      <w:r w:rsidRPr="00422FB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422F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22FBC">
        <w:rPr>
          <w:rFonts w:ascii="Times New Roman" w:eastAsia="Times New Roman" w:hAnsi="Times New Roman" w:cs="Times New Roman"/>
          <w:sz w:val="28"/>
          <w:szCs w:val="28"/>
        </w:rPr>
        <w:t>МФУ)</w:t>
      </w:r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8"/>
        </w:rPr>
        <w:sectPr w:rsidR="0066104C" w:rsidRPr="00422FBC" w:rsidSect="00422FB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422FBC">
        <w:rPr>
          <w:rFonts w:ascii="Times New Roman" w:eastAsia="Times New Roman" w:hAnsi="Times New Roman" w:cs="Times New Roman"/>
          <w:sz w:val="28"/>
        </w:rPr>
        <w:t>Ноутбук(1шт)</w:t>
      </w:r>
    </w:p>
    <w:p w:rsidR="0066104C" w:rsidRPr="00422FBC" w:rsidRDefault="0066104C" w:rsidP="0066104C">
      <w:pPr>
        <w:widowControl w:val="0"/>
        <w:tabs>
          <w:tab w:val="left" w:pos="416"/>
        </w:tabs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lastRenderedPageBreak/>
        <w:t>Интерактивныйкомплекс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Мобильноекреплениедляинтерактивногокомплекса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199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 xml:space="preserve">Ноутбук(10 </w:t>
      </w:r>
      <w:proofErr w:type="spellStart"/>
      <w:proofErr w:type="gramStart"/>
      <w:r w:rsidRPr="00422FBC">
        <w:rPr>
          <w:rFonts w:ascii="Times New Roman" w:eastAsia="Times New Roman" w:hAnsi="Times New Roman" w:cs="Times New Roman"/>
          <w:sz w:val="28"/>
        </w:rPr>
        <w:t>шт</w:t>
      </w:r>
      <w:proofErr w:type="spellEnd"/>
      <w:proofErr w:type="gramEnd"/>
      <w:r w:rsidRPr="00422FBC">
        <w:rPr>
          <w:rFonts w:ascii="Times New Roman" w:eastAsia="Times New Roman" w:hAnsi="Times New Roman" w:cs="Times New Roman"/>
          <w:sz w:val="28"/>
        </w:rPr>
        <w:t>)</w:t>
      </w:r>
    </w:p>
    <w:p w:rsidR="0066104C" w:rsidRPr="00422FBC" w:rsidRDefault="0066104C" w:rsidP="0066104C">
      <w:pPr>
        <w:widowControl w:val="0"/>
        <w:autoSpaceDE w:val="0"/>
        <w:autoSpaceDN w:val="0"/>
        <w:spacing w:before="204"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  <w:szCs w:val="28"/>
        </w:rPr>
        <w:t>Тренажёр-манекендляотработкисердечно-лёгочнойреанимации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3"/>
        </w:numPr>
        <w:tabs>
          <w:tab w:val="left" w:pos="416"/>
        </w:tabs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Тренажёр-манекендляотработкиприемовудаленияинородноготелаизверхнихдыхательныхпутей</w:t>
      </w:r>
    </w:p>
    <w:p w:rsidR="0066104C" w:rsidRPr="00422FBC" w:rsidRDefault="0066104C" w:rsidP="0066104C">
      <w:pPr>
        <w:widowControl w:val="0"/>
        <w:autoSpaceDE w:val="0"/>
        <w:autoSpaceDN w:val="0"/>
        <w:spacing w:before="249" w:after="0" w:line="240" w:lineRule="auto"/>
        <w:ind w:left="252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22FBC">
        <w:rPr>
          <w:rFonts w:ascii="Times New Roman" w:eastAsia="Times New Roman" w:hAnsi="Times New Roman" w:cs="Times New Roman"/>
          <w:sz w:val="28"/>
          <w:szCs w:val="28"/>
        </w:rPr>
        <w:t>Набормоделей</w:t>
      </w:r>
      <w:proofErr w:type="spellEnd"/>
      <w:r w:rsidRPr="00422FBC">
        <w:rPr>
          <w:rFonts w:ascii="Times New Roman" w:eastAsia="Times New Roman" w:hAnsi="Times New Roman" w:cs="Times New Roman"/>
          <w:sz w:val="28"/>
          <w:szCs w:val="28"/>
        </w:rPr>
        <w:t xml:space="preserve"> -18штмуляжей-имитаторовтравмипоражений: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80"/>
          <w:tab w:val="left" w:pos="1581"/>
        </w:tabs>
        <w:autoSpaceDE w:val="0"/>
        <w:autoSpaceDN w:val="0"/>
        <w:spacing w:before="247" w:after="0" w:line="240" w:lineRule="auto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Открытыйпереломплечевойкости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48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Открытыйпереломбедра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2"/>
          <w:tab w:val="left" w:pos="1653"/>
        </w:tabs>
        <w:autoSpaceDE w:val="0"/>
        <w:autoSpaceDN w:val="0"/>
        <w:spacing w:before="48" w:after="0" w:line="240" w:lineRule="auto"/>
        <w:ind w:left="1652" w:hanging="632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Ожогкисти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-II-III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 xml:space="preserve"> степени</w:t>
      </w:r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47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Отморожениекисти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-IIстепени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51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Открытыйпереломпредплечья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0"/>
          <w:tab w:val="left" w:pos="1651"/>
        </w:tabs>
        <w:autoSpaceDE w:val="0"/>
        <w:autoSpaceDN w:val="0"/>
        <w:spacing w:before="47" w:after="0" w:line="240" w:lineRule="auto"/>
        <w:ind w:left="1650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Закрытыйпереломголени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80"/>
          <w:tab w:val="left" w:pos="1581"/>
        </w:tabs>
        <w:autoSpaceDE w:val="0"/>
        <w:autoSpaceDN w:val="0"/>
        <w:spacing w:before="48" w:after="0" w:line="240" w:lineRule="auto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Проникающиеранениебрюшнойполостисвыпавшимипетлямикишки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0"/>
          <w:tab w:val="left" w:pos="1651"/>
        </w:tabs>
        <w:autoSpaceDE w:val="0"/>
        <w:autoSpaceDN w:val="0"/>
        <w:spacing w:before="50" w:after="0" w:line="240" w:lineRule="auto"/>
        <w:ind w:left="1650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Рвано-ушибленнаяранастопы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651"/>
          <w:tab w:val="left" w:pos="1652"/>
        </w:tabs>
        <w:autoSpaceDE w:val="0"/>
        <w:autoSpaceDN w:val="0"/>
        <w:spacing w:before="47" w:after="0" w:line="240" w:lineRule="auto"/>
        <w:ind w:left="1651" w:hanging="631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Открытыйпереломнижнейчелюсти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Закрытыйпереломпредплечья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Закрытыйпереломбедра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50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Проникающееранениегруднойклетки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Открытыйпереломголени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8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Закрытыйпереломплеча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47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Закрытыйпереломключицы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50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Открытыйпереломключицы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51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Переломоснованиячерепа</w:t>
      </w:r>
      <w:proofErr w:type="spellEnd"/>
    </w:p>
    <w:p w:rsidR="0066104C" w:rsidRPr="00422FBC" w:rsidRDefault="0066104C" w:rsidP="0066104C">
      <w:pPr>
        <w:widowControl w:val="0"/>
        <w:numPr>
          <w:ilvl w:val="0"/>
          <w:numId w:val="12"/>
        </w:numPr>
        <w:tabs>
          <w:tab w:val="left" w:pos="1514"/>
        </w:tabs>
        <w:autoSpaceDE w:val="0"/>
        <w:autoSpaceDN w:val="0"/>
        <w:spacing w:before="249" w:after="0" w:line="240" w:lineRule="auto"/>
        <w:ind w:left="1513" w:hanging="493"/>
        <w:jc w:val="left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Открытыйпереломпястныхкостейсчастичнойтравматическойампутацией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422FBC">
        <w:rPr>
          <w:rFonts w:ascii="Times New Roman" w:eastAsia="Times New Roman" w:hAnsi="Times New Roman" w:cs="Times New Roman"/>
          <w:sz w:val="28"/>
        </w:rPr>
        <w:t>II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фаланги</w:t>
      </w:r>
      <w:proofErr w:type="spellEnd"/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6104C" w:rsidRPr="00422FBC" w:rsidSect="00422FBC">
          <w:pgSz w:w="11910" w:h="16840"/>
          <w:pgMar w:top="1134" w:right="850" w:bottom="1134" w:left="1701" w:header="720" w:footer="720" w:gutter="0"/>
          <w:cols w:space="720"/>
        </w:sectPr>
      </w:pPr>
    </w:p>
    <w:p w:rsidR="0066104C" w:rsidRPr="00422FBC" w:rsidRDefault="0066104C" w:rsidP="0066104C">
      <w:pPr>
        <w:widowControl w:val="0"/>
        <w:autoSpaceDE w:val="0"/>
        <w:autoSpaceDN w:val="0"/>
        <w:spacing w:before="6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66104C" w:rsidRDefault="0066104C" w:rsidP="0066104C">
      <w:pPr>
        <w:widowControl w:val="0"/>
        <w:autoSpaceDE w:val="0"/>
        <w:autoSpaceDN w:val="0"/>
        <w:spacing w:before="194" w:after="0" w:line="240" w:lineRule="auto"/>
        <w:ind w:left="252" w:right="525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1. Мир без опасности. И.А. Лыкова. М. изд-во «Цветной мир», 2017.</w:t>
      </w:r>
    </w:p>
    <w:p w:rsidR="0066104C" w:rsidRPr="00422FBC" w:rsidRDefault="0066104C" w:rsidP="0066104C">
      <w:pPr>
        <w:widowControl w:val="0"/>
        <w:autoSpaceDE w:val="0"/>
        <w:autoSpaceDN w:val="0"/>
        <w:spacing w:before="194" w:after="0" w:line="240" w:lineRule="auto"/>
        <w:ind w:left="252" w:right="5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2.Учебникспасателя.С.К.Шойгу</w:t>
      </w:r>
      <w:proofErr w:type="gramStart"/>
      <w:r w:rsidRPr="00422FBC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422FBC">
        <w:rPr>
          <w:rFonts w:ascii="Times New Roman" w:eastAsia="Times New Roman" w:hAnsi="Times New Roman" w:cs="Times New Roman"/>
          <w:sz w:val="28"/>
          <w:szCs w:val="28"/>
        </w:rPr>
        <w:t>.И.Фалеев,Г.Н.Кириллов.3-еизд.,2010.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before="2" w:after="0" w:line="322" w:lineRule="exact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Охранатрудаспасателя.С.К.Шойгу,С.М.Кудинов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.,2012.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322" w:lineRule="exact"/>
        <w:ind w:left="60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Основымедицинскихзнаний.В.Г.Бубнов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.В.Бубнова.М.,2011.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240" w:lineRule="auto"/>
        <w:ind w:left="252" w:right="208" w:firstLine="69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 xml:space="preserve">Атлас добровольного спасателя. Первая медицинская помощь на месте происшествия. В.Г. Бубнов, Н.В. </w:t>
      </w:r>
      <w:proofErr w:type="spellStart"/>
      <w:r w:rsidRPr="00422FBC">
        <w:rPr>
          <w:rFonts w:ascii="Times New Roman" w:eastAsia="Times New Roman" w:hAnsi="Times New Roman" w:cs="Times New Roman"/>
          <w:sz w:val="28"/>
        </w:rPr>
        <w:t>Бубнова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 М.,2011 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3"/>
        </w:tabs>
        <w:autoSpaceDE w:val="0"/>
        <w:autoSpaceDN w:val="0"/>
        <w:spacing w:after="0" w:line="322" w:lineRule="exact"/>
        <w:ind w:left="60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Катастрофыичеловек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 Ю.Л.Воробьев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.,кн.1,2010 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after="0" w:line="240" w:lineRule="auto"/>
        <w:ind w:left="252" w:right="1254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ОБЖ. Школьный курс в тестах, играх, кроссвордах, заданиях с картинками /</w:t>
      </w:r>
      <w:proofErr w:type="spellStart"/>
      <w:r w:rsidRPr="00422FBC">
        <w:rPr>
          <w:rFonts w:ascii="Times New Roman" w:eastAsia="Times New Roman" w:hAnsi="Times New Roman" w:cs="Times New Roman"/>
          <w:sz w:val="28"/>
        </w:rPr>
        <w:t>авт-сост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 Г.П.Попова. Волгоград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:У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читель,2005.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before="1" w:after="0" w:line="24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Горбунова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.А.Основыбезопасностижизнедеятельности.2класс.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529"/>
        </w:tabs>
        <w:autoSpaceDE w:val="0"/>
        <w:autoSpaceDN w:val="0"/>
        <w:spacing w:after="0" w:line="240" w:lineRule="auto"/>
        <w:ind w:left="528" w:hanging="277"/>
        <w:jc w:val="both"/>
        <w:rPr>
          <w:rFonts w:ascii="Calibri" w:eastAsia="Times New Roman" w:hAnsi="Calibri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АвдееваН.Н.,КнязеваН.Л.Безопасность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.С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Пб.:Детство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 xml:space="preserve"> –Пресс,2004.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73" w:after="0" w:line="240" w:lineRule="auto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БелаяК.Ю.Твоябезопасность.М.:Просвещение,2000.</w:t>
      </w:r>
    </w:p>
    <w:p w:rsidR="0066104C" w:rsidRPr="00422FBC" w:rsidRDefault="0066104C" w:rsidP="0066104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3"/>
        </w:tabs>
        <w:autoSpaceDE w:val="0"/>
        <w:autoSpaceDN w:val="0"/>
        <w:spacing w:before="1" w:after="0" w:line="322" w:lineRule="exact"/>
        <w:ind w:left="672" w:hanging="421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ГолицынаН.С.,ШумоваИ.М.Воспитаниеосновздоровогообразажизни.М.:Скрипторий,2003.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Антропова,М.В.,Кузнецова,Л.М.Режимдняшкольника.М.:изд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.Ц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ентр«Вентана-граф».2002.-205с.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08"/>
        </w:tabs>
        <w:autoSpaceDE w:val="0"/>
        <w:autoSpaceDN w:val="0"/>
        <w:spacing w:after="0" w:line="322" w:lineRule="exact"/>
        <w:ind w:left="607" w:hanging="356"/>
        <w:jc w:val="both"/>
        <w:rPr>
          <w:rFonts w:ascii="Times New Roman" w:eastAsia="Times New Roman" w:hAnsi="Times New Roman" w:cs="Times New Roman"/>
          <w:sz w:val="26"/>
        </w:rPr>
      </w:pPr>
      <w:r w:rsidRPr="00422FBC">
        <w:rPr>
          <w:rFonts w:ascii="Times New Roman" w:eastAsia="Times New Roman" w:hAnsi="Times New Roman" w:cs="Times New Roman"/>
          <w:sz w:val="28"/>
        </w:rPr>
        <w:t>Бабкина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.В.Опсихологическойслужбевусловияхучебно-воспитательногокомплекса//Начальнаяшкола–2001–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BC">
        <w:rPr>
          <w:rFonts w:ascii="Times New Roman" w:eastAsia="Times New Roman" w:hAnsi="Times New Roman" w:cs="Times New Roman"/>
          <w:sz w:val="28"/>
          <w:szCs w:val="28"/>
        </w:rPr>
        <w:t>№ 12.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707"/>
        </w:tabs>
        <w:autoSpaceDE w:val="0"/>
        <w:autoSpaceDN w:val="0"/>
        <w:spacing w:after="0" w:line="240" w:lineRule="auto"/>
        <w:ind w:left="252" w:right="111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Дереклеева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.И.Двигательныеигры,тренингииурокиздоровья:1-5классы.–М.:ВАКО,2007г.-/Мастерскаяучителя.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1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Дереклеева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 xml:space="preserve">.И.Справочникклассногоруководителя:1-4классы/Под </w:t>
      </w:r>
      <w:proofErr w:type="spellStart"/>
      <w:r w:rsidRPr="00422FBC">
        <w:rPr>
          <w:rFonts w:ascii="Times New Roman" w:eastAsia="Times New Roman" w:hAnsi="Times New Roman" w:cs="Times New Roman"/>
          <w:sz w:val="28"/>
        </w:rPr>
        <w:t>ред.И.С.Артюховой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.–М.:ВАКО,2007г..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3"/>
        </w:tabs>
        <w:autoSpaceDE w:val="0"/>
        <w:autoSpaceDN w:val="0"/>
        <w:spacing w:after="0" w:line="240" w:lineRule="auto"/>
        <w:ind w:left="672" w:hanging="421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Захаров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.А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.Н.Какпредупредитьотклонениявповедениидетей.М.2005.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"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Карасева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,Т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.В.Современныеаспектыреализацииздоровьесберегающихтехнологий//Начальнаяшкола–2005.№11.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712"/>
        </w:tabs>
        <w:autoSpaceDE w:val="0"/>
        <w:autoSpaceDN w:val="0"/>
        <w:spacing w:after="0" w:line="240" w:lineRule="auto"/>
        <w:ind w:left="252" w:right="110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Ковалько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,В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.И.Здоровьесберегающиетехнологиивначальнойшколе[Текст]:1-4классы/В.И.Ковалько.–М.:Вако,2004.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85"/>
        </w:tabs>
        <w:autoSpaceDE w:val="0"/>
        <w:autoSpaceDN w:val="0"/>
        <w:spacing w:after="0" w:line="240" w:lineRule="auto"/>
        <w:ind w:left="252" w:right="110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Ковалько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,В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 xml:space="preserve">.И.Школафизкультминуток(1-11классы):Практическиеразработкифизкультминуток,гимнастическихкомплексов,подвижных </w:t>
      </w:r>
      <w:proofErr w:type="spellStart"/>
      <w:r w:rsidRPr="00422FBC">
        <w:rPr>
          <w:rFonts w:ascii="Times New Roman" w:eastAsia="Times New Roman" w:hAnsi="Times New Roman" w:cs="Times New Roman"/>
          <w:sz w:val="28"/>
        </w:rPr>
        <w:t>игрдлямладшихшкольников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 – М.:ВАКО,2007 г.–/</w:t>
      </w:r>
      <w:proofErr w:type="spellStart"/>
      <w:r w:rsidRPr="00422FBC">
        <w:rPr>
          <w:rFonts w:ascii="Times New Roman" w:eastAsia="Times New Roman" w:hAnsi="Times New Roman" w:cs="Times New Roman"/>
          <w:sz w:val="28"/>
        </w:rPr>
        <w:t>Мастерскаяучителя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</w:t>
      </w:r>
    </w:p>
    <w:p w:rsidR="0066104C" w:rsidRPr="00422FBC" w:rsidRDefault="0066104C" w:rsidP="006610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6104C" w:rsidRPr="00422FBC" w:rsidSect="00422FB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707"/>
        </w:tabs>
        <w:autoSpaceDE w:val="0"/>
        <w:autoSpaceDN w:val="0"/>
        <w:spacing w:before="73" w:after="0" w:line="240" w:lineRule="auto"/>
        <w:ind w:left="252" w:right="108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lastRenderedPageBreak/>
        <w:t>Невдахина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,З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.И.Дополнительноеобразование:сборникавторскихпрограмм/ред.-сост.З.И.Невдахина.-Вып.3.-М.:Народное образование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;С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таврополь:Ставропольсервисшкола,2007.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before="2"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Патрикеев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,А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.Ю.Подвижныеигры.1-4класса.М.:Вако,2007./Мозаикадетскогоотдыха.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88"/>
        </w:tabs>
        <w:autoSpaceDE w:val="0"/>
        <w:autoSpaceDN w:val="0"/>
        <w:spacing w:after="0" w:line="240" w:lineRule="auto"/>
        <w:ind w:left="252" w:right="126" w:firstLine="0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Синягина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.Ю.Каксохранитьиукрепитьздоровьедетей:психологическиеустановкииупражнения[Текст]/Н.Ю.Синягина,И.В.Кузнецова.–М.: Владос,2003.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1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Смирнов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.К.ЗдоровьесберегающиеобразовательныетехнологиивработеучителяиШколы.М.:АРКТИ,2003.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322" w:lineRule="exact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r w:rsidRPr="00422FBC">
        <w:rPr>
          <w:rFonts w:ascii="Times New Roman" w:eastAsia="Times New Roman" w:hAnsi="Times New Roman" w:cs="Times New Roman"/>
          <w:sz w:val="28"/>
        </w:rPr>
        <w:t>Степанова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.А.Оздоровительныетехнологиивначальнойшколе.//Начальнаяшкола,№1–2003.</w:t>
      </w:r>
    </w:p>
    <w:p w:rsidR="0066104C" w:rsidRPr="00422FBC" w:rsidRDefault="0066104C" w:rsidP="0066104C">
      <w:pPr>
        <w:widowControl w:val="0"/>
        <w:numPr>
          <w:ilvl w:val="0"/>
          <w:numId w:val="11"/>
        </w:numPr>
        <w:tabs>
          <w:tab w:val="left" w:pos="676"/>
        </w:tabs>
        <w:autoSpaceDE w:val="0"/>
        <w:autoSpaceDN w:val="0"/>
        <w:spacing w:after="0" w:line="240" w:lineRule="auto"/>
        <w:ind w:left="675" w:hanging="42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22FBC">
        <w:rPr>
          <w:rFonts w:ascii="Times New Roman" w:eastAsia="Times New Roman" w:hAnsi="Times New Roman" w:cs="Times New Roman"/>
          <w:sz w:val="28"/>
        </w:rPr>
        <w:t>Якиманская</w:t>
      </w:r>
      <w:proofErr w:type="gramStart"/>
      <w:r w:rsidRPr="00422FBC">
        <w:rPr>
          <w:rFonts w:ascii="Times New Roman" w:eastAsia="Times New Roman" w:hAnsi="Times New Roman" w:cs="Times New Roman"/>
          <w:sz w:val="28"/>
        </w:rPr>
        <w:t>,И</w:t>
      </w:r>
      <w:proofErr w:type="gramEnd"/>
      <w:r w:rsidRPr="00422FBC">
        <w:rPr>
          <w:rFonts w:ascii="Times New Roman" w:eastAsia="Times New Roman" w:hAnsi="Times New Roman" w:cs="Times New Roman"/>
          <w:sz w:val="28"/>
        </w:rPr>
        <w:t>.С.Личностно-ориентированноеобучение</w:t>
      </w:r>
      <w:proofErr w:type="spellEnd"/>
      <w:r w:rsidRPr="00422FBC">
        <w:rPr>
          <w:rFonts w:ascii="Times New Roman" w:eastAsia="Times New Roman" w:hAnsi="Times New Roman" w:cs="Times New Roman"/>
          <w:sz w:val="28"/>
        </w:rPr>
        <w:t>.–М.:1991.</w:t>
      </w:r>
    </w:p>
    <w:p w:rsidR="0066104C" w:rsidRPr="00215268" w:rsidRDefault="0066104C" w:rsidP="00661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463" w:rsidRDefault="00445463"/>
    <w:sectPr w:rsidR="00445463" w:rsidSect="00AD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33" w:rsidRDefault="00701033" w:rsidP="006C78C5">
      <w:pPr>
        <w:spacing w:after="0" w:line="240" w:lineRule="auto"/>
      </w:pPr>
      <w:r>
        <w:separator/>
      </w:r>
    </w:p>
  </w:endnote>
  <w:endnote w:type="continuationSeparator" w:id="0">
    <w:p w:rsidR="00701033" w:rsidRDefault="00701033" w:rsidP="006C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4A" w:rsidRDefault="007010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33" w:rsidRDefault="00701033" w:rsidP="006C78C5">
      <w:pPr>
        <w:spacing w:after="0" w:line="240" w:lineRule="auto"/>
      </w:pPr>
      <w:r>
        <w:separator/>
      </w:r>
    </w:p>
  </w:footnote>
  <w:footnote w:type="continuationSeparator" w:id="0">
    <w:p w:rsidR="00701033" w:rsidRDefault="00701033" w:rsidP="006C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ECA"/>
    <w:multiLevelType w:val="hybridMultilevel"/>
    <w:tmpl w:val="AC6A09A4"/>
    <w:lvl w:ilvl="0" w:tplc="1CB83900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FA4C4C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2" w:tplc="8C7E4A66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3" w:tplc="82903B20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4" w:tplc="B5DAE84E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5" w:tplc="7F7AE622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5E4E5DFA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  <w:lvl w:ilvl="7" w:tplc="CD108356">
      <w:numFmt w:val="bullet"/>
      <w:lvlText w:val="•"/>
      <w:lvlJc w:val="left"/>
      <w:pPr>
        <w:ind w:left="10582" w:hanging="164"/>
      </w:pPr>
      <w:rPr>
        <w:rFonts w:hint="default"/>
        <w:lang w:val="ru-RU" w:eastAsia="en-US" w:bidi="ar-SA"/>
      </w:rPr>
    </w:lvl>
    <w:lvl w:ilvl="8" w:tplc="FD36A354">
      <w:numFmt w:val="bullet"/>
      <w:lvlText w:val="•"/>
      <w:lvlJc w:val="left"/>
      <w:pPr>
        <w:ind w:left="12034" w:hanging="164"/>
      </w:pPr>
      <w:rPr>
        <w:rFonts w:hint="default"/>
        <w:lang w:val="ru-RU" w:eastAsia="en-US" w:bidi="ar-SA"/>
      </w:rPr>
    </w:lvl>
  </w:abstractNum>
  <w:abstractNum w:abstractNumId="1">
    <w:nsid w:val="14426A60"/>
    <w:multiLevelType w:val="multilevel"/>
    <w:tmpl w:val="4306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51D2F"/>
    <w:multiLevelType w:val="hybridMultilevel"/>
    <w:tmpl w:val="F1F4D06C"/>
    <w:lvl w:ilvl="0" w:tplc="C240BBAA">
      <w:start w:val="8"/>
      <w:numFmt w:val="decimal"/>
      <w:lvlText w:val="%1."/>
      <w:lvlJc w:val="left"/>
      <w:pPr>
        <w:ind w:left="100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26" w:hanging="360"/>
      </w:pPr>
    </w:lvl>
    <w:lvl w:ilvl="2" w:tplc="0419001B">
      <w:start w:val="1"/>
      <w:numFmt w:val="lowerRoman"/>
      <w:lvlText w:val="%3."/>
      <w:lvlJc w:val="right"/>
      <w:pPr>
        <w:ind w:left="2446" w:hanging="180"/>
      </w:pPr>
    </w:lvl>
    <w:lvl w:ilvl="3" w:tplc="0419000F">
      <w:start w:val="1"/>
      <w:numFmt w:val="decimal"/>
      <w:lvlText w:val="%4."/>
      <w:lvlJc w:val="left"/>
      <w:pPr>
        <w:ind w:left="3166" w:hanging="360"/>
      </w:pPr>
    </w:lvl>
    <w:lvl w:ilvl="4" w:tplc="04190019">
      <w:start w:val="1"/>
      <w:numFmt w:val="lowerLetter"/>
      <w:lvlText w:val="%5."/>
      <w:lvlJc w:val="left"/>
      <w:pPr>
        <w:ind w:left="3886" w:hanging="360"/>
      </w:pPr>
    </w:lvl>
    <w:lvl w:ilvl="5" w:tplc="0419001B">
      <w:start w:val="1"/>
      <w:numFmt w:val="lowerRoman"/>
      <w:lvlText w:val="%6."/>
      <w:lvlJc w:val="right"/>
      <w:pPr>
        <w:ind w:left="4606" w:hanging="180"/>
      </w:pPr>
    </w:lvl>
    <w:lvl w:ilvl="6" w:tplc="0419000F">
      <w:start w:val="1"/>
      <w:numFmt w:val="decimal"/>
      <w:lvlText w:val="%7."/>
      <w:lvlJc w:val="left"/>
      <w:pPr>
        <w:ind w:left="5326" w:hanging="360"/>
      </w:pPr>
    </w:lvl>
    <w:lvl w:ilvl="7" w:tplc="04190019">
      <w:start w:val="1"/>
      <w:numFmt w:val="lowerLetter"/>
      <w:lvlText w:val="%8."/>
      <w:lvlJc w:val="left"/>
      <w:pPr>
        <w:ind w:left="6046" w:hanging="360"/>
      </w:pPr>
    </w:lvl>
    <w:lvl w:ilvl="8" w:tplc="0419001B">
      <w:start w:val="1"/>
      <w:numFmt w:val="lowerRoman"/>
      <w:lvlText w:val="%9."/>
      <w:lvlJc w:val="right"/>
      <w:pPr>
        <w:ind w:left="6766" w:hanging="180"/>
      </w:pPr>
    </w:lvl>
  </w:abstractNum>
  <w:abstractNum w:abstractNumId="3">
    <w:nsid w:val="27080981"/>
    <w:multiLevelType w:val="hybridMultilevel"/>
    <w:tmpl w:val="8FCE7696"/>
    <w:lvl w:ilvl="0" w:tplc="C32E377C">
      <w:start w:val="3"/>
      <w:numFmt w:val="decimal"/>
      <w:lvlText w:val="%1."/>
      <w:lvlJc w:val="left"/>
      <w:pPr>
        <w:ind w:left="53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60A750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4A24C8B2">
      <w:numFmt w:val="bullet"/>
      <w:lvlText w:val="•"/>
      <w:lvlJc w:val="left"/>
      <w:pPr>
        <w:ind w:left="3419" w:hanging="281"/>
      </w:pPr>
      <w:rPr>
        <w:rFonts w:hint="default"/>
        <w:lang w:val="ru-RU" w:eastAsia="en-US" w:bidi="ar-SA"/>
      </w:rPr>
    </w:lvl>
    <w:lvl w:ilvl="3" w:tplc="0BDC5C0E">
      <w:numFmt w:val="bullet"/>
      <w:lvlText w:val="•"/>
      <w:lvlJc w:val="left"/>
      <w:pPr>
        <w:ind w:left="4859" w:hanging="281"/>
      </w:pPr>
      <w:rPr>
        <w:rFonts w:hint="default"/>
        <w:lang w:val="ru-RU" w:eastAsia="en-US" w:bidi="ar-SA"/>
      </w:rPr>
    </w:lvl>
    <w:lvl w:ilvl="4" w:tplc="F184D998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5" w:tplc="4748EBEC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6" w:tplc="3FBC91D8">
      <w:numFmt w:val="bullet"/>
      <w:lvlText w:val="•"/>
      <w:lvlJc w:val="left"/>
      <w:pPr>
        <w:ind w:left="9179" w:hanging="281"/>
      </w:pPr>
      <w:rPr>
        <w:rFonts w:hint="default"/>
        <w:lang w:val="ru-RU" w:eastAsia="en-US" w:bidi="ar-SA"/>
      </w:rPr>
    </w:lvl>
    <w:lvl w:ilvl="7" w:tplc="91E0BCC0">
      <w:numFmt w:val="bullet"/>
      <w:lvlText w:val="•"/>
      <w:lvlJc w:val="left"/>
      <w:pPr>
        <w:ind w:left="10618" w:hanging="281"/>
      </w:pPr>
      <w:rPr>
        <w:rFonts w:hint="default"/>
        <w:lang w:val="ru-RU" w:eastAsia="en-US" w:bidi="ar-SA"/>
      </w:rPr>
    </w:lvl>
    <w:lvl w:ilvl="8" w:tplc="9CB43D06">
      <w:numFmt w:val="bullet"/>
      <w:lvlText w:val="•"/>
      <w:lvlJc w:val="left"/>
      <w:pPr>
        <w:ind w:left="12058" w:hanging="281"/>
      </w:pPr>
      <w:rPr>
        <w:rFonts w:hint="default"/>
        <w:lang w:val="ru-RU" w:eastAsia="en-US" w:bidi="ar-SA"/>
      </w:rPr>
    </w:lvl>
  </w:abstractNum>
  <w:abstractNum w:abstractNumId="4">
    <w:nsid w:val="294F6389"/>
    <w:multiLevelType w:val="multilevel"/>
    <w:tmpl w:val="AF06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7677B"/>
    <w:multiLevelType w:val="hybridMultilevel"/>
    <w:tmpl w:val="32E60418"/>
    <w:lvl w:ilvl="0" w:tplc="717ACCC6">
      <w:start w:val="1"/>
      <w:numFmt w:val="decimal"/>
      <w:lvlText w:val="%1)"/>
      <w:lvlJc w:val="left"/>
      <w:pPr>
        <w:ind w:left="918" w:hanging="30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410E2546">
      <w:numFmt w:val="bullet"/>
      <w:lvlText w:val=""/>
      <w:lvlJc w:val="left"/>
      <w:pPr>
        <w:ind w:left="1074" w:hanging="2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F34C2E8">
      <w:numFmt w:val="bullet"/>
      <w:lvlText w:val="•"/>
      <w:lvlJc w:val="left"/>
      <w:pPr>
        <w:ind w:left="2619" w:hanging="260"/>
      </w:pPr>
      <w:rPr>
        <w:rFonts w:hint="default"/>
        <w:lang w:val="ru-RU" w:eastAsia="en-US" w:bidi="ar-SA"/>
      </w:rPr>
    </w:lvl>
    <w:lvl w:ilvl="3" w:tplc="E55A6A86">
      <w:numFmt w:val="bullet"/>
      <w:lvlText w:val="•"/>
      <w:lvlJc w:val="left"/>
      <w:pPr>
        <w:ind w:left="4159" w:hanging="260"/>
      </w:pPr>
      <w:rPr>
        <w:rFonts w:hint="default"/>
        <w:lang w:val="ru-RU" w:eastAsia="en-US" w:bidi="ar-SA"/>
      </w:rPr>
    </w:lvl>
    <w:lvl w:ilvl="4" w:tplc="14E05E14">
      <w:numFmt w:val="bullet"/>
      <w:lvlText w:val="•"/>
      <w:lvlJc w:val="left"/>
      <w:pPr>
        <w:ind w:left="5699" w:hanging="260"/>
      </w:pPr>
      <w:rPr>
        <w:rFonts w:hint="default"/>
        <w:lang w:val="ru-RU" w:eastAsia="en-US" w:bidi="ar-SA"/>
      </w:rPr>
    </w:lvl>
    <w:lvl w:ilvl="5" w:tplc="BCC8CEFC">
      <w:numFmt w:val="bullet"/>
      <w:lvlText w:val="•"/>
      <w:lvlJc w:val="left"/>
      <w:pPr>
        <w:ind w:left="7239" w:hanging="260"/>
      </w:pPr>
      <w:rPr>
        <w:rFonts w:hint="default"/>
        <w:lang w:val="ru-RU" w:eastAsia="en-US" w:bidi="ar-SA"/>
      </w:rPr>
    </w:lvl>
    <w:lvl w:ilvl="6" w:tplc="1EDC273C">
      <w:numFmt w:val="bullet"/>
      <w:lvlText w:val="•"/>
      <w:lvlJc w:val="left"/>
      <w:pPr>
        <w:ind w:left="8779" w:hanging="260"/>
      </w:pPr>
      <w:rPr>
        <w:rFonts w:hint="default"/>
        <w:lang w:val="ru-RU" w:eastAsia="en-US" w:bidi="ar-SA"/>
      </w:rPr>
    </w:lvl>
    <w:lvl w:ilvl="7" w:tplc="9D5A10FC">
      <w:numFmt w:val="bullet"/>
      <w:lvlText w:val="•"/>
      <w:lvlJc w:val="left"/>
      <w:pPr>
        <w:ind w:left="10318" w:hanging="260"/>
      </w:pPr>
      <w:rPr>
        <w:rFonts w:hint="default"/>
        <w:lang w:val="ru-RU" w:eastAsia="en-US" w:bidi="ar-SA"/>
      </w:rPr>
    </w:lvl>
    <w:lvl w:ilvl="8" w:tplc="E3B8BE66">
      <w:numFmt w:val="bullet"/>
      <w:lvlText w:val="•"/>
      <w:lvlJc w:val="left"/>
      <w:pPr>
        <w:ind w:left="11858" w:hanging="260"/>
      </w:pPr>
      <w:rPr>
        <w:rFonts w:hint="default"/>
        <w:lang w:val="ru-RU" w:eastAsia="en-US" w:bidi="ar-SA"/>
      </w:rPr>
    </w:lvl>
  </w:abstractNum>
  <w:abstractNum w:abstractNumId="6">
    <w:nsid w:val="2B4B06FE"/>
    <w:multiLevelType w:val="multilevel"/>
    <w:tmpl w:val="CB8E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46E1A"/>
    <w:multiLevelType w:val="multilevel"/>
    <w:tmpl w:val="36D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D0969"/>
    <w:multiLevelType w:val="hybridMultilevel"/>
    <w:tmpl w:val="4B66ED32"/>
    <w:lvl w:ilvl="0" w:tplc="205A7B24">
      <w:start w:val="1"/>
      <w:numFmt w:val="decimal"/>
      <w:lvlText w:val="%1."/>
      <w:lvlJc w:val="left"/>
      <w:pPr>
        <w:ind w:left="1580" w:hanging="6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409E8">
      <w:numFmt w:val="bullet"/>
      <w:lvlText w:val="•"/>
      <w:lvlJc w:val="left"/>
      <w:pPr>
        <w:ind w:left="6400" w:hanging="630"/>
      </w:pPr>
      <w:rPr>
        <w:rFonts w:hint="default"/>
        <w:lang w:val="ru-RU" w:eastAsia="en-US" w:bidi="ar-SA"/>
      </w:rPr>
    </w:lvl>
    <w:lvl w:ilvl="2" w:tplc="59E41B94">
      <w:numFmt w:val="bullet"/>
      <w:lvlText w:val="•"/>
      <w:lvlJc w:val="left"/>
      <w:pPr>
        <w:ind w:left="7348" w:hanging="630"/>
      </w:pPr>
      <w:rPr>
        <w:rFonts w:hint="default"/>
        <w:lang w:val="ru-RU" w:eastAsia="en-US" w:bidi="ar-SA"/>
      </w:rPr>
    </w:lvl>
    <w:lvl w:ilvl="3" w:tplc="77D6DA02">
      <w:numFmt w:val="bullet"/>
      <w:lvlText w:val="•"/>
      <w:lvlJc w:val="left"/>
      <w:pPr>
        <w:ind w:left="8297" w:hanging="630"/>
      </w:pPr>
      <w:rPr>
        <w:rFonts w:hint="default"/>
        <w:lang w:val="ru-RU" w:eastAsia="en-US" w:bidi="ar-SA"/>
      </w:rPr>
    </w:lvl>
    <w:lvl w:ilvl="4" w:tplc="1026D4F6">
      <w:numFmt w:val="bullet"/>
      <w:lvlText w:val="•"/>
      <w:lvlJc w:val="left"/>
      <w:pPr>
        <w:ind w:left="9246" w:hanging="630"/>
      </w:pPr>
      <w:rPr>
        <w:rFonts w:hint="default"/>
        <w:lang w:val="ru-RU" w:eastAsia="en-US" w:bidi="ar-SA"/>
      </w:rPr>
    </w:lvl>
    <w:lvl w:ilvl="5" w:tplc="719AAC18">
      <w:numFmt w:val="bullet"/>
      <w:lvlText w:val="•"/>
      <w:lvlJc w:val="left"/>
      <w:pPr>
        <w:ind w:left="10194" w:hanging="630"/>
      </w:pPr>
      <w:rPr>
        <w:rFonts w:hint="default"/>
        <w:lang w:val="ru-RU" w:eastAsia="en-US" w:bidi="ar-SA"/>
      </w:rPr>
    </w:lvl>
    <w:lvl w:ilvl="6" w:tplc="98D0E07E">
      <w:numFmt w:val="bullet"/>
      <w:lvlText w:val="•"/>
      <w:lvlJc w:val="left"/>
      <w:pPr>
        <w:ind w:left="11143" w:hanging="630"/>
      </w:pPr>
      <w:rPr>
        <w:rFonts w:hint="default"/>
        <w:lang w:val="ru-RU" w:eastAsia="en-US" w:bidi="ar-SA"/>
      </w:rPr>
    </w:lvl>
    <w:lvl w:ilvl="7" w:tplc="DA50DA24">
      <w:numFmt w:val="bullet"/>
      <w:lvlText w:val="•"/>
      <w:lvlJc w:val="left"/>
      <w:pPr>
        <w:ind w:left="12092" w:hanging="630"/>
      </w:pPr>
      <w:rPr>
        <w:rFonts w:hint="default"/>
        <w:lang w:val="ru-RU" w:eastAsia="en-US" w:bidi="ar-SA"/>
      </w:rPr>
    </w:lvl>
    <w:lvl w:ilvl="8" w:tplc="1EF4F54A">
      <w:numFmt w:val="bullet"/>
      <w:lvlText w:val="•"/>
      <w:lvlJc w:val="left"/>
      <w:pPr>
        <w:ind w:left="13040" w:hanging="630"/>
      </w:pPr>
      <w:rPr>
        <w:rFonts w:hint="default"/>
        <w:lang w:val="ru-RU" w:eastAsia="en-US" w:bidi="ar-SA"/>
      </w:rPr>
    </w:lvl>
  </w:abstractNum>
  <w:abstractNum w:abstractNumId="9">
    <w:nsid w:val="405E0B43"/>
    <w:multiLevelType w:val="hybridMultilevel"/>
    <w:tmpl w:val="899CAD60"/>
    <w:lvl w:ilvl="0" w:tplc="B2A4F142">
      <w:start w:val="1"/>
      <w:numFmt w:val="decimal"/>
      <w:lvlText w:val="%1."/>
      <w:lvlJc w:val="left"/>
      <w:pPr>
        <w:ind w:left="6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8929C">
      <w:numFmt w:val="bullet"/>
      <w:lvlText w:val=""/>
      <w:lvlJc w:val="left"/>
      <w:pPr>
        <w:ind w:left="646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96C17E">
      <w:numFmt w:val="bullet"/>
      <w:lvlText w:val="•"/>
      <w:lvlJc w:val="left"/>
      <w:pPr>
        <w:ind w:left="2716" w:hanging="425"/>
      </w:pPr>
      <w:rPr>
        <w:rFonts w:hint="default"/>
        <w:lang w:val="ru-RU" w:eastAsia="en-US" w:bidi="ar-SA"/>
      </w:rPr>
    </w:lvl>
    <w:lvl w:ilvl="3" w:tplc="9C8899CE">
      <w:numFmt w:val="bullet"/>
      <w:lvlText w:val="•"/>
      <w:lvlJc w:val="left"/>
      <w:pPr>
        <w:ind w:left="3754" w:hanging="425"/>
      </w:pPr>
      <w:rPr>
        <w:rFonts w:hint="default"/>
        <w:lang w:val="ru-RU" w:eastAsia="en-US" w:bidi="ar-SA"/>
      </w:rPr>
    </w:lvl>
    <w:lvl w:ilvl="4" w:tplc="168A17FA">
      <w:numFmt w:val="bullet"/>
      <w:lvlText w:val="•"/>
      <w:lvlJc w:val="left"/>
      <w:pPr>
        <w:ind w:left="4792" w:hanging="425"/>
      </w:pPr>
      <w:rPr>
        <w:rFonts w:hint="default"/>
        <w:lang w:val="ru-RU" w:eastAsia="en-US" w:bidi="ar-SA"/>
      </w:rPr>
    </w:lvl>
    <w:lvl w:ilvl="5" w:tplc="223CB61A">
      <w:numFmt w:val="bullet"/>
      <w:lvlText w:val="•"/>
      <w:lvlJc w:val="left"/>
      <w:pPr>
        <w:ind w:left="5830" w:hanging="425"/>
      </w:pPr>
      <w:rPr>
        <w:rFonts w:hint="default"/>
        <w:lang w:val="ru-RU" w:eastAsia="en-US" w:bidi="ar-SA"/>
      </w:rPr>
    </w:lvl>
    <w:lvl w:ilvl="6" w:tplc="9DC03F4A">
      <w:numFmt w:val="bullet"/>
      <w:lvlText w:val="•"/>
      <w:lvlJc w:val="left"/>
      <w:pPr>
        <w:ind w:left="6868" w:hanging="425"/>
      </w:pPr>
      <w:rPr>
        <w:rFonts w:hint="default"/>
        <w:lang w:val="ru-RU" w:eastAsia="en-US" w:bidi="ar-SA"/>
      </w:rPr>
    </w:lvl>
    <w:lvl w:ilvl="7" w:tplc="8AAECB66">
      <w:numFmt w:val="bullet"/>
      <w:lvlText w:val="•"/>
      <w:lvlJc w:val="left"/>
      <w:pPr>
        <w:ind w:left="7906" w:hanging="425"/>
      </w:pPr>
      <w:rPr>
        <w:rFonts w:hint="default"/>
        <w:lang w:val="ru-RU" w:eastAsia="en-US" w:bidi="ar-SA"/>
      </w:rPr>
    </w:lvl>
    <w:lvl w:ilvl="8" w:tplc="BA8E9008">
      <w:numFmt w:val="bullet"/>
      <w:lvlText w:val="•"/>
      <w:lvlJc w:val="left"/>
      <w:pPr>
        <w:ind w:left="8944" w:hanging="425"/>
      </w:pPr>
      <w:rPr>
        <w:rFonts w:hint="default"/>
        <w:lang w:val="ru-RU" w:eastAsia="en-US" w:bidi="ar-SA"/>
      </w:rPr>
    </w:lvl>
  </w:abstractNum>
  <w:abstractNum w:abstractNumId="10">
    <w:nsid w:val="42737AEC"/>
    <w:multiLevelType w:val="hybridMultilevel"/>
    <w:tmpl w:val="1F1A76FA"/>
    <w:lvl w:ilvl="0" w:tplc="CF581698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427BC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4DA8F10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3" w:tplc="BF8A9FE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4" w:tplc="3BD48E4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2B1677FA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6" w:tplc="13DACE7C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  <w:lvl w:ilvl="7" w:tplc="F3C21712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  <w:lvl w:ilvl="8" w:tplc="6B2E2300">
      <w:numFmt w:val="bullet"/>
      <w:lvlText w:val="•"/>
      <w:lvlJc w:val="left"/>
      <w:pPr>
        <w:ind w:left="12067" w:hanging="360"/>
      </w:pPr>
      <w:rPr>
        <w:rFonts w:hint="default"/>
        <w:lang w:val="ru-RU" w:eastAsia="en-US" w:bidi="ar-SA"/>
      </w:rPr>
    </w:lvl>
  </w:abstractNum>
  <w:abstractNum w:abstractNumId="11">
    <w:nsid w:val="45727963"/>
    <w:multiLevelType w:val="multilevel"/>
    <w:tmpl w:val="1742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52781"/>
    <w:multiLevelType w:val="hybridMultilevel"/>
    <w:tmpl w:val="827E8B3C"/>
    <w:lvl w:ilvl="0" w:tplc="ECD8DAC8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EE938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2" w:tplc="BB1801FE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3" w:tplc="E6A6F60C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4" w:tplc="EECE023C">
      <w:numFmt w:val="bullet"/>
      <w:lvlText w:val="•"/>
      <w:lvlJc w:val="left"/>
      <w:pPr>
        <w:ind w:left="6227" w:hanging="164"/>
      </w:pPr>
      <w:rPr>
        <w:rFonts w:hint="default"/>
        <w:lang w:val="ru-RU" w:eastAsia="en-US" w:bidi="ar-SA"/>
      </w:rPr>
    </w:lvl>
    <w:lvl w:ilvl="5" w:tplc="0484A45E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17D6D298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  <w:lvl w:ilvl="7" w:tplc="983CA624">
      <w:numFmt w:val="bullet"/>
      <w:lvlText w:val="•"/>
      <w:lvlJc w:val="left"/>
      <w:pPr>
        <w:ind w:left="10582" w:hanging="164"/>
      </w:pPr>
      <w:rPr>
        <w:rFonts w:hint="default"/>
        <w:lang w:val="ru-RU" w:eastAsia="en-US" w:bidi="ar-SA"/>
      </w:rPr>
    </w:lvl>
    <w:lvl w:ilvl="8" w:tplc="3948DCD2">
      <w:numFmt w:val="bullet"/>
      <w:lvlText w:val="•"/>
      <w:lvlJc w:val="left"/>
      <w:pPr>
        <w:ind w:left="12034" w:hanging="164"/>
      </w:pPr>
      <w:rPr>
        <w:rFonts w:hint="default"/>
        <w:lang w:val="ru-RU" w:eastAsia="en-US" w:bidi="ar-SA"/>
      </w:rPr>
    </w:lvl>
  </w:abstractNum>
  <w:abstractNum w:abstractNumId="13">
    <w:nsid w:val="50E05C50"/>
    <w:multiLevelType w:val="multilevel"/>
    <w:tmpl w:val="781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8254B"/>
    <w:multiLevelType w:val="multilevel"/>
    <w:tmpl w:val="EE9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1D9"/>
    <w:multiLevelType w:val="hybridMultilevel"/>
    <w:tmpl w:val="83409D34"/>
    <w:lvl w:ilvl="0" w:tplc="39B4389E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2C716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684E6B2">
      <w:numFmt w:val="bullet"/>
      <w:lvlText w:val="•"/>
      <w:lvlJc w:val="left"/>
      <w:pPr>
        <w:ind w:left="2530" w:hanging="361"/>
      </w:pPr>
      <w:rPr>
        <w:rFonts w:hint="default"/>
        <w:lang w:val="ru-RU" w:eastAsia="en-US" w:bidi="ar-SA"/>
      </w:rPr>
    </w:lvl>
    <w:lvl w:ilvl="3" w:tplc="EE14F9FA">
      <w:numFmt w:val="bullet"/>
      <w:lvlText w:val="•"/>
      <w:lvlJc w:val="left"/>
      <w:pPr>
        <w:ind w:left="4081" w:hanging="361"/>
      </w:pPr>
      <w:rPr>
        <w:rFonts w:hint="default"/>
        <w:lang w:val="ru-RU" w:eastAsia="en-US" w:bidi="ar-SA"/>
      </w:rPr>
    </w:lvl>
    <w:lvl w:ilvl="4" w:tplc="B2223DD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5" w:tplc="D01C5196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6" w:tplc="38EE6BEA">
      <w:numFmt w:val="bullet"/>
      <w:lvlText w:val="•"/>
      <w:lvlJc w:val="left"/>
      <w:pPr>
        <w:ind w:left="8734" w:hanging="361"/>
      </w:pPr>
      <w:rPr>
        <w:rFonts w:hint="default"/>
        <w:lang w:val="ru-RU" w:eastAsia="en-US" w:bidi="ar-SA"/>
      </w:rPr>
    </w:lvl>
    <w:lvl w:ilvl="7" w:tplc="78943882">
      <w:numFmt w:val="bullet"/>
      <w:lvlText w:val="•"/>
      <w:lvlJc w:val="left"/>
      <w:pPr>
        <w:ind w:left="10285" w:hanging="361"/>
      </w:pPr>
      <w:rPr>
        <w:rFonts w:hint="default"/>
        <w:lang w:val="ru-RU" w:eastAsia="en-US" w:bidi="ar-SA"/>
      </w:rPr>
    </w:lvl>
    <w:lvl w:ilvl="8" w:tplc="1DD26F1A">
      <w:numFmt w:val="bullet"/>
      <w:lvlText w:val="•"/>
      <w:lvlJc w:val="left"/>
      <w:pPr>
        <w:ind w:left="11836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104C"/>
    <w:rsid w:val="001B093E"/>
    <w:rsid w:val="00445463"/>
    <w:rsid w:val="005A3C4E"/>
    <w:rsid w:val="0066104C"/>
    <w:rsid w:val="006C78C5"/>
    <w:rsid w:val="006F1C98"/>
    <w:rsid w:val="00701033"/>
    <w:rsid w:val="00803350"/>
    <w:rsid w:val="008C5F70"/>
    <w:rsid w:val="00AD0ECE"/>
    <w:rsid w:val="00B341A2"/>
    <w:rsid w:val="00BC0A3C"/>
    <w:rsid w:val="00CF38AA"/>
    <w:rsid w:val="00D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4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61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6104C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610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C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A3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B09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1B093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опрышко</dc:creator>
  <cp:keywords/>
  <dc:description/>
  <cp:lastModifiedBy>User</cp:lastModifiedBy>
  <cp:revision>9</cp:revision>
  <cp:lastPrinted>2025-01-10T04:00:00Z</cp:lastPrinted>
  <dcterms:created xsi:type="dcterms:W3CDTF">2022-09-18T14:39:00Z</dcterms:created>
  <dcterms:modified xsi:type="dcterms:W3CDTF">2025-01-10T09:26:00Z</dcterms:modified>
</cp:coreProperties>
</file>