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F6" w:rsidRDefault="002A47F6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609B29AC" wp14:editId="3B9A8D1E">
            <wp:extent cx="6574033" cy="916838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033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F6" w:rsidRDefault="002A47F6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2A47F6" w:rsidRDefault="002A47F6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C56A52" w:rsidRPr="001E429D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center"/>
        <w:rPr>
          <w:b/>
          <w:color w:val="000000"/>
          <w:sz w:val="28"/>
          <w:szCs w:val="28"/>
        </w:rPr>
      </w:pPr>
      <w:r w:rsidRPr="001E429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Развитие сети дорог, резкий рост количества транспорта породил целый ряд про</w:t>
      </w:r>
      <w:r w:rsidRPr="003A0A8A">
        <w:rPr>
          <w:color w:val="000000"/>
          <w:sz w:val="28"/>
          <w:szCs w:val="28"/>
        </w:rPr>
        <w:softHyphen/>
        <w:t>блем. Безопасность дорожного движения - одна из основных проблем сохранения жизни и здоровья граждан страны. В последние годы в России наблюдается значительный рост числа детей и подростков, которые становятся причиной дорожно-транспортных проис</w:t>
      </w:r>
      <w:r w:rsidRPr="003A0A8A">
        <w:rPr>
          <w:color w:val="000000"/>
          <w:sz w:val="28"/>
          <w:szCs w:val="28"/>
        </w:rPr>
        <w:softHyphen/>
        <w:t>шествий. Для предупреждения детского дорожно-транспортного травматизма необхо</w:t>
      </w:r>
      <w:r w:rsidRPr="003A0A8A">
        <w:rPr>
          <w:color w:val="000000"/>
          <w:sz w:val="28"/>
          <w:szCs w:val="28"/>
        </w:rPr>
        <w:softHyphen/>
        <w:t>димо обучать детей школьного возраста правилам безопасного поведения на улице и спо</w:t>
      </w:r>
      <w:r w:rsidRPr="003A0A8A">
        <w:rPr>
          <w:color w:val="000000"/>
          <w:sz w:val="28"/>
          <w:szCs w:val="28"/>
        </w:rPr>
        <w:softHyphen/>
        <w:t>собствовать формированию у них специальных навыков.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</w:t>
      </w:r>
      <w:r w:rsidRPr="003A0A8A">
        <w:rPr>
          <w:color w:val="000000"/>
          <w:sz w:val="28"/>
          <w:szCs w:val="28"/>
        </w:rPr>
        <w:softHyphen/>
        <w:t>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</w:t>
      </w:r>
      <w:r w:rsidRPr="003A0A8A">
        <w:rPr>
          <w:color w:val="000000"/>
          <w:sz w:val="28"/>
          <w:szCs w:val="28"/>
        </w:rPr>
        <w:softHyphen/>
        <w:t>шествие - это трагедия: даже если ребенок остался жив и не получил физической травмы, психическое состояние ребенка может быть нарушено. Одним из методов решения про</w:t>
      </w:r>
      <w:r w:rsidRPr="003A0A8A">
        <w:rPr>
          <w:color w:val="000000"/>
          <w:sz w:val="28"/>
          <w:szCs w:val="28"/>
        </w:rPr>
        <w:softHyphen/>
        <w:t>блемы детского дорожно-транспортного травматизма является работа образовательных учреждений в данном направлении. Уже с раннего возраста у детей необходимо сформи</w:t>
      </w:r>
      <w:r w:rsidRPr="003A0A8A">
        <w:rPr>
          <w:color w:val="000000"/>
          <w:sz w:val="28"/>
          <w:szCs w:val="28"/>
        </w:rPr>
        <w:softHyphen/>
        <w:t>ровать знания о Правилах дорожного движения и поведении на проезжей части. Выполне</w:t>
      </w:r>
      <w:r w:rsidRPr="003A0A8A">
        <w:rPr>
          <w:color w:val="000000"/>
          <w:sz w:val="28"/>
          <w:szCs w:val="28"/>
        </w:rPr>
        <w:softHyphen/>
        <w:t>ние всех требований к правилам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Общая характеристика программы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Программа «Юные инспектора движения» входит во внеурочную деятель</w:t>
      </w:r>
      <w:r w:rsidRPr="003A0A8A">
        <w:rPr>
          <w:color w:val="000000"/>
          <w:sz w:val="28"/>
          <w:szCs w:val="28"/>
        </w:rPr>
        <w:softHyphen/>
        <w:t>ность по направлению социализации личности учащихся в обществе.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Программа составлена по трём основным видам деятельности:</w:t>
      </w:r>
    </w:p>
    <w:p w:rsidR="00C56A52" w:rsidRPr="003A0A8A" w:rsidRDefault="00C56A52" w:rsidP="003A0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ознакомление детей с правилами дорожного движения и поведения на улицах го</w:t>
      </w:r>
      <w:r w:rsidRPr="003A0A8A">
        <w:rPr>
          <w:color w:val="000000"/>
          <w:sz w:val="28"/>
          <w:szCs w:val="28"/>
        </w:rPr>
        <w:softHyphen/>
        <w:t>рода.</w:t>
      </w:r>
    </w:p>
    <w:p w:rsidR="00C56A52" w:rsidRPr="003A0A8A" w:rsidRDefault="00C56A52" w:rsidP="003A0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творческие работы учащихся (изучение и создание тематических иллюстраций, плакатов, слайдов и выполнение ситуативных заданий, способствующих развитию их познавательных способностей, необходимых для правильной и безопасной ори</w:t>
      </w:r>
      <w:r w:rsidRPr="003A0A8A">
        <w:rPr>
          <w:color w:val="000000"/>
          <w:sz w:val="28"/>
          <w:szCs w:val="28"/>
        </w:rPr>
        <w:softHyphen/>
        <w:t>ентации учащегося в дорожной среде);</w:t>
      </w:r>
    </w:p>
    <w:p w:rsidR="00C56A52" w:rsidRPr="003A0A8A" w:rsidRDefault="00C56A52" w:rsidP="003A0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lastRenderedPageBreak/>
        <w:t>практическая отработка координации движений, двигательных умений и навыков</w:t>
      </w:r>
      <w:r w:rsidRPr="003A0A8A">
        <w:rPr>
          <w:color w:val="000000"/>
          <w:sz w:val="28"/>
          <w:szCs w:val="28"/>
        </w:rPr>
        <w:br/>
        <w:t>безопасного поведения на улицах, дорогах и в транспорте с использованием для</w:t>
      </w:r>
      <w:r w:rsidRPr="003A0A8A">
        <w:rPr>
          <w:color w:val="000000"/>
          <w:sz w:val="28"/>
          <w:szCs w:val="28"/>
        </w:rPr>
        <w:br/>
        <w:t>этого комплекса игр (сюжетные, ролевые, игры по правилам и др.) и специальных</w:t>
      </w:r>
      <w:r w:rsidRPr="003A0A8A">
        <w:rPr>
          <w:color w:val="000000"/>
          <w:sz w:val="28"/>
          <w:szCs w:val="28"/>
        </w:rPr>
        <w:br/>
        <w:t>упражнений (вводные, групповые, индивидуальные).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Основными направлениями работы является: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1. Изучение детьми Правил дорожного движения.</w:t>
      </w:r>
    </w:p>
    <w:p w:rsidR="00C56A52" w:rsidRPr="003A0A8A" w:rsidRDefault="00C56A52" w:rsidP="003A0A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Овладение методами предупреждения детского дорожно-транспортного травма</w:t>
      </w:r>
      <w:r w:rsidRPr="003A0A8A">
        <w:rPr>
          <w:color w:val="000000"/>
          <w:sz w:val="28"/>
          <w:szCs w:val="28"/>
        </w:rPr>
        <w:softHyphen/>
        <w:t>тизма и навыками оказания первой помощи пострадавшим при дорожно-транспортных происшествиях.</w:t>
      </w:r>
    </w:p>
    <w:p w:rsidR="00C56A52" w:rsidRPr="003A0A8A" w:rsidRDefault="00C56A52" w:rsidP="003A0A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Знакомство учащихся с оперативно-техническими средствами регулирования до</w:t>
      </w:r>
      <w:r w:rsidRPr="003A0A8A">
        <w:rPr>
          <w:color w:val="000000"/>
          <w:sz w:val="28"/>
          <w:szCs w:val="28"/>
        </w:rPr>
        <w:softHyphen/>
        <w:t>рожного движения.</w:t>
      </w:r>
    </w:p>
    <w:p w:rsidR="00C56A52" w:rsidRPr="003A0A8A" w:rsidRDefault="00C56A52" w:rsidP="003A0A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Пропаганда Правил дорожного движения в школе с использованием технических средств, знакомство с правилами для велосипедистов.</w:t>
      </w:r>
    </w:p>
    <w:p w:rsidR="00C56A52" w:rsidRPr="003A0A8A" w:rsidRDefault="00C56A52" w:rsidP="003A0A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Воспитание дисциплинированности, ответственности за свои поступки.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Цель программы «Юные инспектора движения»: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вовлечь учащихся 10 -14 лет в деятельность по профилактике детского дорожного трав</w:t>
      </w:r>
      <w:r w:rsidRPr="003A0A8A">
        <w:rPr>
          <w:color w:val="000000"/>
          <w:sz w:val="28"/>
          <w:szCs w:val="28"/>
        </w:rPr>
        <w:softHyphen/>
        <w:t>матизма, познакомить их с содержанием работы специалистов, обеспечивающих безопас</w:t>
      </w:r>
      <w:r w:rsidRPr="003A0A8A">
        <w:rPr>
          <w:color w:val="000000"/>
          <w:sz w:val="28"/>
          <w:szCs w:val="28"/>
        </w:rPr>
        <w:softHyphen/>
        <w:t>ность дорожного движения. Занятия проводятся два раза в неделю.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C56A52" w:rsidRPr="003A0A8A" w:rsidRDefault="00C56A52" w:rsidP="003A0A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обучить правилам безопасного движения на дорогах и улицах</w:t>
      </w:r>
    </w:p>
    <w:p w:rsidR="00C56A52" w:rsidRPr="003A0A8A" w:rsidRDefault="00C56A52" w:rsidP="003A0A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познакомить с работой современных технических устройств, используемых в различных службах ГИБДД</w:t>
      </w:r>
    </w:p>
    <w:p w:rsidR="00C56A52" w:rsidRPr="003A0A8A" w:rsidRDefault="00C56A52" w:rsidP="003A0A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дать опыт реальной деятельности по профилактике детского дорожного травма</w:t>
      </w:r>
      <w:r w:rsidRPr="003A0A8A">
        <w:rPr>
          <w:color w:val="000000"/>
          <w:sz w:val="28"/>
          <w:szCs w:val="28"/>
        </w:rPr>
        <w:softHyphen/>
        <w:t>тизма</w:t>
      </w:r>
    </w:p>
    <w:p w:rsidR="00C56A52" w:rsidRPr="003A0A8A" w:rsidRDefault="00C56A52" w:rsidP="003A0A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научить приемам ока</w:t>
      </w:r>
      <w:bookmarkStart w:id="0" w:name="_GoBack"/>
      <w:bookmarkEnd w:id="0"/>
      <w:r w:rsidRPr="003A0A8A">
        <w:rPr>
          <w:color w:val="000000"/>
          <w:sz w:val="28"/>
          <w:szCs w:val="28"/>
        </w:rPr>
        <w:t xml:space="preserve">зания первой доврачебной помощи, пострадавшим </w:t>
      </w:r>
      <w:proofErr w:type="gramStart"/>
      <w:r w:rsidRPr="003A0A8A">
        <w:rPr>
          <w:color w:val="000000"/>
          <w:sz w:val="28"/>
          <w:szCs w:val="28"/>
        </w:rPr>
        <w:t>в до</w:t>
      </w:r>
      <w:r w:rsidRPr="003A0A8A">
        <w:rPr>
          <w:color w:val="000000"/>
          <w:sz w:val="28"/>
          <w:szCs w:val="28"/>
        </w:rPr>
        <w:softHyphen/>
        <w:t>рожно-транспортных происшествий</w:t>
      </w:r>
      <w:proofErr w:type="gramEnd"/>
    </w:p>
    <w:p w:rsidR="00C56A52" w:rsidRPr="003A0A8A" w:rsidRDefault="00C56A52" w:rsidP="003A0A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развить природные задатки, способствующие успеху в социальном и профес</w:t>
      </w:r>
      <w:r w:rsidRPr="003A0A8A">
        <w:rPr>
          <w:color w:val="000000"/>
          <w:sz w:val="28"/>
          <w:szCs w:val="28"/>
        </w:rPr>
        <w:softHyphen/>
        <w:t>сиональном самоопределении детей.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lastRenderedPageBreak/>
        <w:t>Занятия, кроме педагога, могут проводить специалисты ГИБДД в учебном классе, освещенном соответствующим оборудованием.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 процессе занятий дети участвуют в рейдах по обеспечению безопасности движе</w:t>
      </w:r>
      <w:r w:rsidRPr="003A0A8A">
        <w:rPr>
          <w:color w:val="000000"/>
          <w:sz w:val="28"/>
          <w:szCs w:val="28"/>
        </w:rPr>
        <w:softHyphen/>
        <w:t>ния на улицах и дорогах, агитационных автопробегах по пропаганде правил поведения на дорогах и улицах. Проводятся состязания юных велосипедистов, конкурсы знатоков пра</w:t>
      </w:r>
      <w:r w:rsidRPr="003A0A8A">
        <w:rPr>
          <w:color w:val="000000"/>
          <w:sz w:val="28"/>
          <w:szCs w:val="28"/>
        </w:rPr>
        <w:softHyphen/>
        <w:t>вил дорожного движения, состязания «Безопасное колесо» и др.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Итоги освоения проводятся в форме игр - состязаний, в форме отчетного театрали</w:t>
      </w:r>
      <w:r w:rsidRPr="003A0A8A">
        <w:rPr>
          <w:color w:val="000000"/>
          <w:sz w:val="28"/>
          <w:szCs w:val="28"/>
        </w:rPr>
        <w:softHyphen/>
        <w:t>зованного представления по мотивам правил безопасного поведения на дорогах и улицах.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Актуальность: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Значительный рост травм и гибели детей на дорогах города, заставляет задуматься о развитии новых программ и пропаганде безопасности дорожного движения.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Принципы программы:</w:t>
      </w:r>
    </w:p>
    <w:p w:rsidR="00C56A52" w:rsidRPr="003A0A8A" w:rsidRDefault="00C56A52" w:rsidP="003A0A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Систематическое дополнительное образование как механизм обеспечения полноты всестороннего развития личности учащегося.</w:t>
      </w:r>
    </w:p>
    <w:p w:rsidR="00C56A52" w:rsidRPr="003A0A8A" w:rsidRDefault="00C56A52" w:rsidP="003A0A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Вовлечение каждого ребёнка в активную деятельность.</w:t>
      </w:r>
    </w:p>
    <w:p w:rsidR="00C56A52" w:rsidRPr="003A0A8A" w:rsidRDefault="00C56A52" w:rsidP="003A0A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Развитие индивидуальности каждого ребёнка в процессе социального и профес</w:t>
      </w:r>
      <w:r w:rsidRPr="003A0A8A">
        <w:rPr>
          <w:color w:val="000000"/>
          <w:sz w:val="28"/>
          <w:szCs w:val="28"/>
        </w:rPr>
        <w:softHyphen/>
        <w:t>сионального самоопределения в системе внеурочной деятельности.</w:t>
      </w:r>
    </w:p>
    <w:p w:rsidR="00C56A52" w:rsidRPr="003A0A8A" w:rsidRDefault="00C56A52" w:rsidP="003A0A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Учёт возрастных особенностей детей.</w:t>
      </w:r>
    </w:p>
    <w:p w:rsidR="00C56A52" w:rsidRPr="003A0A8A" w:rsidRDefault="00C56A52" w:rsidP="003A0A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Единство и целостность партнерских отношений всех субъектов дополнительного образования.</w:t>
      </w:r>
    </w:p>
    <w:p w:rsidR="00C56A52" w:rsidRPr="003A0A8A" w:rsidRDefault="00C56A52" w:rsidP="003A0A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Системная организация управления учебно-воспитательным процессом.</w:t>
      </w:r>
    </w:p>
    <w:p w:rsidR="00C56A52" w:rsidRPr="003A0A8A" w:rsidRDefault="00C56A52" w:rsidP="003A0A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Сочетание индивидуальных и коллективных форм деятельности.</w:t>
      </w:r>
    </w:p>
    <w:p w:rsidR="00C56A52" w:rsidRPr="003A0A8A" w:rsidRDefault="00C56A52" w:rsidP="003A0A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Целенаправленность и последовательность деятельности (от простого к сложному). Связь теории с практикой.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Место курса в учебном плане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Программа рассчитана на 34 часов из расчета 1 час в неделю. Содержание занятий отвечает требованиям к организации внеурочной деятельно</w:t>
      </w:r>
      <w:r w:rsidRPr="003A0A8A">
        <w:rPr>
          <w:color w:val="000000"/>
          <w:sz w:val="28"/>
          <w:szCs w:val="28"/>
        </w:rPr>
        <w:softHyphen/>
        <w:t>сти. Рабочая программа предусматривает групповую и коллективную работу учащихся, совместную деятельность учащихся и родителей, привлечение учащихся начальной шко</w:t>
      </w:r>
      <w:r w:rsidRPr="003A0A8A">
        <w:rPr>
          <w:color w:val="000000"/>
          <w:sz w:val="28"/>
          <w:szCs w:val="28"/>
        </w:rPr>
        <w:softHyphen/>
        <w:t xml:space="preserve">лы, </w:t>
      </w:r>
      <w:r w:rsidRPr="003A0A8A">
        <w:rPr>
          <w:color w:val="000000"/>
          <w:sz w:val="28"/>
          <w:szCs w:val="28"/>
        </w:rPr>
        <w:lastRenderedPageBreak/>
        <w:t>закрепление получаемых знаний во время практических занятий и мероприятий по безопасности дорожного движения, привлечение инспектора ГИБДД.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Методы и средства обучения: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Словесные – </w:t>
      </w:r>
      <w:r w:rsidRPr="003A0A8A">
        <w:rPr>
          <w:color w:val="000000"/>
          <w:sz w:val="28"/>
          <w:szCs w:val="28"/>
        </w:rPr>
        <w:t>рассказ, объяснение, беседа.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Наглядные –</w:t>
      </w:r>
      <w:r w:rsidRPr="003A0A8A">
        <w:rPr>
          <w:color w:val="000000"/>
          <w:sz w:val="28"/>
          <w:szCs w:val="28"/>
        </w:rPr>
        <w:t> показ иллюстрационных пособий, плакатов, схем, зарисовок на доске, стендов, видеофильмов, презентаций.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Практические –</w:t>
      </w:r>
      <w:r w:rsidRPr="003A0A8A">
        <w:rPr>
          <w:color w:val="000000"/>
          <w:sz w:val="28"/>
          <w:szCs w:val="28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Условия реализации программы</w:t>
      </w:r>
    </w:p>
    <w:p w:rsidR="00C56A52" w:rsidRPr="003A0A8A" w:rsidRDefault="00C56A52" w:rsidP="003A0A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Место проведения (классные кабинеты, асфальтированная площадка, спортивный зал).</w:t>
      </w:r>
    </w:p>
    <w:p w:rsidR="00C56A52" w:rsidRPr="003A0A8A" w:rsidRDefault="00C56A52" w:rsidP="003A0A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Материально-техническое обеспечение (велосипеды, настольные и напольные игры по ПДД, канцтовары и др.).</w:t>
      </w:r>
    </w:p>
    <w:p w:rsidR="00C56A52" w:rsidRPr="003A0A8A" w:rsidRDefault="00C56A52" w:rsidP="003A0A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Кадровое обеспечение (заместитель директора по ВР, педагог-организатор, руководитель ЮИД, инспектор ГИБДД).</w:t>
      </w:r>
    </w:p>
    <w:p w:rsidR="00C56A52" w:rsidRPr="003A0A8A" w:rsidRDefault="00C56A52" w:rsidP="003A0A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Методическое обеспечение (Правила дорожного движения, плакаты, видеофильмы по ПДД, и др.).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Ожидаемые результаты освоения обучающимися программы внеурочной деятельности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i/>
          <w:iCs/>
          <w:color w:val="000000"/>
          <w:sz w:val="28"/>
          <w:szCs w:val="28"/>
          <w:u w:val="single"/>
        </w:rPr>
        <w:t>Личностные:</w:t>
      </w:r>
    </w:p>
    <w:p w:rsidR="00C56A52" w:rsidRPr="003A0A8A" w:rsidRDefault="00C56A52" w:rsidP="003A0A8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принятие образа «хороший пешеход, хороший пассажир»;</w:t>
      </w:r>
    </w:p>
    <w:p w:rsidR="00C56A52" w:rsidRPr="003A0A8A" w:rsidRDefault="00C56A52" w:rsidP="003A0A8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самостоятельность и личная ответственность за свои поступки, установка на здо</w:t>
      </w:r>
      <w:r w:rsidRPr="003A0A8A">
        <w:rPr>
          <w:color w:val="000000"/>
          <w:sz w:val="28"/>
          <w:szCs w:val="28"/>
        </w:rPr>
        <w:softHyphen/>
        <w:t>ровый образ жизни;</w:t>
      </w:r>
    </w:p>
    <w:p w:rsidR="00C56A52" w:rsidRPr="003A0A8A" w:rsidRDefault="00C56A52" w:rsidP="003A0A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уважительное отношение к другим участникам дорожного движения;</w:t>
      </w:r>
    </w:p>
    <w:p w:rsidR="00C56A52" w:rsidRPr="003A0A8A" w:rsidRDefault="00C56A52" w:rsidP="003A0A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осознание ответственности человека за общее благополучие;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•</w:t>
      </w:r>
      <w:r w:rsidRPr="003A0A8A">
        <w:rPr>
          <w:b/>
          <w:bCs/>
          <w:color w:val="000000"/>
          <w:sz w:val="28"/>
          <w:szCs w:val="28"/>
        </w:rPr>
        <w:t> </w:t>
      </w:r>
      <w:r w:rsidRPr="003A0A8A">
        <w:rPr>
          <w:color w:val="000000"/>
          <w:sz w:val="28"/>
          <w:szCs w:val="28"/>
        </w:rPr>
        <w:t>этические чувства, прежде всего доброжелательность и эмоционально-</w:t>
      </w:r>
      <w:r w:rsidRPr="003A0A8A">
        <w:rPr>
          <w:color w:val="000000"/>
          <w:sz w:val="28"/>
          <w:szCs w:val="28"/>
        </w:rPr>
        <w:br/>
        <w:t>нравственная отзывчивость;</w:t>
      </w:r>
    </w:p>
    <w:p w:rsidR="00C56A52" w:rsidRPr="003A0A8A" w:rsidRDefault="00C56A52" w:rsidP="003A0A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положительная мотивация и познавательный интерес к занятиям по программе «Юные инспекторы дорожного движения»</w:t>
      </w:r>
    </w:p>
    <w:p w:rsidR="00C56A52" w:rsidRPr="003A0A8A" w:rsidRDefault="00C56A52" w:rsidP="003A0A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способность к адекватной самооценке;</w:t>
      </w:r>
    </w:p>
    <w:p w:rsidR="00C56A52" w:rsidRPr="003A0A8A" w:rsidRDefault="00C56A52" w:rsidP="003A0A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lastRenderedPageBreak/>
        <w:t>начальные навыки сотрудничества в разных ситуациях.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proofErr w:type="spellStart"/>
      <w:r w:rsidRPr="003A0A8A"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3A0A8A">
        <w:rPr>
          <w:i/>
          <w:iCs/>
          <w:color w:val="000000"/>
          <w:sz w:val="28"/>
          <w:szCs w:val="28"/>
          <w:u w:val="single"/>
        </w:rPr>
        <w:t>:</w:t>
      </w:r>
    </w:p>
    <w:p w:rsidR="00C56A52" w:rsidRPr="003A0A8A" w:rsidRDefault="00C56A52" w:rsidP="003A0A8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навыки контроля и самооценки процесса и результата деятельности;</w:t>
      </w:r>
    </w:p>
    <w:p w:rsidR="00C56A52" w:rsidRPr="003A0A8A" w:rsidRDefault="00C56A52" w:rsidP="003A0A8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умение ставить и формулировать проблемы;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•</w:t>
      </w:r>
      <w:r w:rsidRPr="003A0A8A">
        <w:rPr>
          <w:b/>
          <w:bCs/>
          <w:color w:val="000000"/>
          <w:sz w:val="28"/>
          <w:szCs w:val="28"/>
        </w:rPr>
        <w:t> </w:t>
      </w:r>
      <w:r w:rsidRPr="003A0A8A">
        <w:rPr>
          <w:color w:val="000000"/>
          <w:sz w:val="28"/>
          <w:szCs w:val="28"/>
        </w:rPr>
        <w:t>навыки осознанного и произвольного построения сообщения в устной форме, в</w:t>
      </w:r>
      <w:r w:rsidRPr="003A0A8A">
        <w:rPr>
          <w:color w:val="000000"/>
          <w:sz w:val="28"/>
          <w:szCs w:val="28"/>
        </w:rPr>
        <w:br/>
        <w:t>том числе творческого характера;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•</w:t>
      </w:r>
      <w:r w:rsidRPr="003A0A8A">
        <w:rPr>
          <w:b/>
          <w:bCs/>
          <w:color w:val="000000"/>
          <w:sz w:val="28"/>
          <w:szCs w:val="28"/>
        </w:rPr>
        <w:t> </w:t>
      </w:r>
      <w:r w:rsidRPr="003A0A8A">
        <w:rPr>
          <w:color w:val="000000"/>
          <w:sz w:val="28"/>
          <w:szCs w:val="28"/>
        </w:rPr>
        <w:t xml:space="preserve">установление причинно-следственных </w:t>
      </w:r>
      <w:proofErr w:type="gramStart"/>
      <w:r w:rsidRPr="003A0A8A">
        <w:rPr>
          <w:color w:val="000000"/>
          <w:sz w:val="28"/>
          <w:szCs w:val="28"/>
        </w:rPr>
        <w:t>связей;</w:t>
      </w:r>
      <w:r w:rsidRPr="003A0A8A">
        <w:rPr>
          <w:color w:val="000000"/>
          <w:sz w:val="28"/>
          <w:szCs w:val="28"/>
        </w:rPr>
        <w:br/>
      </w:r>
      <w:r w:rsidRPr="003A0A8A">
        <w:rPr>
          <w:i/>
          <w:iCs/>
          <w:color w:val="000000"/>
          <w:sz w:val="28"/>
          <w:szCs w:val="28"/>
          <w:u w:val="single"/>
        </w:rPr>
        <w:t>Регулятивные</w:t>
      </w:r>
      <w:proofErr w:type="gramEnd"/>
      <w:r w:rsidRPr="003A0A8A">
        <w:rPr>
          <w:i/>
          <w:iCs/>
          <w:color w:val="000000"/>
          <w:sz w:val="28"/>
          <w:szCs w:val="28"/>
          <w:u w:val="single"/>
        </w:rPr>
        <w:t>: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• использование речи для регуляции своего действия;</w:t>
      </w:r>
    </w:p>
    <w:p w:rsidR="00C56A52" w:rsidRPr="003A0A8A" w:rsidRDefault="00C56A52" w:rsidP="003A0A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C56A52" w:rsidRPr="003A0A8A" w:rsidRDefault="00C56A52" w:rsidP="003A0A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умение выделять и формулировать то, что уже усвоено и что еще нужно усвоить;</w:t>
      </w:r>
    </w:p>
    <w:p w:rsidR="00C56A52" w:rsidRPr="003A0A8A" w:rsidRDefault="00C56A52" w:rsidP="003A0A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i/>
          <w:iCs/>
          <w:color w:val="000000"/>
          <w:sz w:val="28"/>
          <w:szCs w:val="28"/>
          <w:u w:val="single"/>
        </w:rPr>
        <w:t>Коммуникативные: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 процессе обучения дети учатся: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работать в группе, учитывать мнения партнеров, отличные от собственных;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ставить вопросы;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обращаться за помощью;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формулировать свои затруднения;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предлагать помощь и сотрудничество;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слушать собеседника;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договариваться и приходить к общему решению;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формулировать собственное мнение и позицию;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осуществлять взаимный контроль;</w:t>
      </w:r>
    </w:p>
    <w:p w:rsidR="00C56A52" w:rsidRPr="003A0A8A" w:rsidRDefault="00C56A52" w:rsidP="003A0A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адекватно оценивать собственное поведение и поведение окружающих.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Ожидаемые результаты: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i/>
          <w:iCs/>
          <w:color w:val="000000"/>
          <w:sz w:val="28"/>
          <w:szCs w:val="28"/>
          <w:u w:val="single"/>
        </w:rPr>
        <w:t>будут знать:</w:t>
      </w:r>
    </w:p>
    <w:p w:rsidR="00C56A52" w:rsidRPr="003A0A8A" w:rsidRDefault="00C56A52" w:rsidP="003A0A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историю возникновения ПДД;</w:t>
      </w:r>
    </w:p>
    <w:p w:rsidR="00C56A52" w:rsidRPr="003A0A8A" w:rsidRDefault="00C56A52" w:rsidP="003A0A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безопасный путь из дома до школы;</w:t>
      </w:r>
    </w:p>
    <w:p w:rsidR="00C56A52" w:rsidRPr="003A0A8A" w:rsidRDefault="00C56A52" w:rsidP="003A0A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lastRenderedPageBreak/>
        <w:t>дорожные знаки; сигналы светофора;</w:t>
      </w:r>
    </w:p>
    <w:p w:rsidR="00C56A52" w:rsidRPr="003A0A8A" w:rsidRDefault="00C56A52" w:rsidP="003A0A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виды транспорта;</w:t>
      </w:r>
    </w:p>
    <w:p w:rsidR="00C56A52" w:rsidRPr="003A0A8A" w:rsidRDefault="00C56A52" w:rsidP="003A0A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причины ДТП;</w:t>
      </w:r>
    </w:p>
    <w:p w:rsidR="00C56A52" w:rsidRPr="003A0A8A" w:rsidRDefault="00C56A52" w:rsidP="003A0A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правила поведения в транспорте.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i/>
          <w:iCs/>
          <w:color w:val="000000"/>
          <w:sz w:val="28"/>
          <w:szCs w:val="28"/>
          <w:u w:val="single"/>
        </w:rPr>
        <w:t>будут уметь</w:t>
      </w:r>
      <w:r w:rsidRPr="003A0A8A">
        <w:rPr>
          <w:i/>
          <w:iCs/>
          <w:color w:val="000000"/>
          <w:sz w:val="28"/>
          <w:szCs w:val="28"/>
        </w:rPr>
        <w:t>:</w:t>
      </w:r>
    </w:p>
    <w:p w:rsidR="00C56A52" w:rsidRPr="003A0A8A" w:rsidRDefault="00C56A52" w:rsidP="003A0A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применять знания Правил дорожного движения на практике, безопасно переходить ули</w:t>
      </w:r>
      <w:r w:rsidRPr="003A0A8A">
        <w:rPr>
          <w:color w:val="000000"/>
          <w:sz w:val="28"/>
          <w:szCs w:val="28"/>
        </w:rPr>
        <w:softHyphen/>
        <w:t>цу и дорогу самостоятельно и с группой школьников, помогать младшим товарищам при переходе улиц и дорог;</w:t>
      </w:r>
    </w:p>
    <w:p w:rsidR="00C56A52" w:rsidRPr="003A0A8A" w:rsidRDefault="00C56A52" w:rsidP="003A0A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выделять нужную информацию; читать информацию по дорожным знакам; - оценивать дорожную ситуацию;</w:t>
      </w:r>
    </w:p>
    <w:p w:rsidR="00C56A52" w:rsidRPr="003A0A8A" w:rsidRDefault="00C56A52" w:rsidP="003A0A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оказывать первую неотложную доврачебную помощь пострадавшим в ДТП.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i/>
          <w:iCs/>
          <w:color w:val="000000"/>
          <w:sz w:val="28"/>
          <w:szCs w:val="28"/>
          <w:u w:val="single"/>
        </w:rPr>
        <w:t>иметь навыки:</w:t>
      </w:r>
    </w:p>
    <w:p w:rsidR="00C56A52" w:rsidRPr="003A0A8A" w:rsidRDefault="00C56A52" w:rsidP="003A0A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дисциплины, осторожности;</w:t>
      </w:r>
    </w:p>
    <w:p w:rsidR="00C56A52" w:rsidRPr="003A0A8A" w:rsidRDefault="00C56A52" w:rsidP="003A0A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предвидения опасности на дороге, не переходящие в чувство боязни и страха.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Формы и методы контроля:</w:t>
      </w:r>
    </w:p>
    <w:p w:rsidR="00C56A52" w:rsidRPr="003A0A8A" w:rsidRDefault="00C56A52" w:rsidP="003A0A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организация тестирования и контрольных опросов по ПДД;</w:t>
      </w:r>
    </w:p>
    <w:p w:rsidR="00C56A52" w:rsidRPr="003A0A8A" w:rsidRDefault="00C56A52" w:rsidP="003A0A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проведение викторин, смотров знаний по ПДД;</w:t>
      </w:r>
    </w:p>
    <w:p w:rsidR="00C56A52" w:rsidRPr="003A0A8A" w:rsidRDefault="00C56A52" w:rsidP="003A0A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игр-состязаний;</w:t>
      </w:r>
    </w:p>
    <w:p w:rsidR="00C56A52" w:rsidRPr="003A0A8A" w:rsidRDefault="00C56A52" w:rsidP="003A0A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анализ результатов деятельности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Основные направления работы юных инспекторов движения.</w:t>
      </w:r>
    </w:p>
    <w:p w:rsidR="00C56A52" w:rsidRPr="003A0A8A" w:rsidRDefault="00C56A52" w:rsidP="003A0A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C56A52" w:rsidRPr="003A0A8A" w:rsidRDefault="00C56A52" w:rsidP="003A0A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C56A52" w:rsidRPr="003A0A8A" w:rsidRDefault="00C56A52" w:rsidP="003A0A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Проведение массово-разъяснительной работы по пропаганде Правил дорожного движения в школе.</w:t>
      </w:r>
    </w:p>
    <w:p w:rsidR="00C56A52" w:rsidRPr="003A0A8A" w:rsidRDefault="00C56A52" w:rsidP="003A0A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lastRenderedPageBreak/>
        <w:t>Участие в смотрах и слетах ЮИД, конкурсах, организация деятельности школьных площадок безопасности движения.</w:t>
      </w:r>
    </w:p>
    <w:p w:rsidR="00C56A52" w:rsidRPr="003A0A8A" w:rsidRDefault="00C56A52" w:rsidP="003A0A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Организация работы с юными велосипедистами.  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Структура и организация работы отряда юных инспекторов движения.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Отряд создается при наличии не менее 6 человек.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i/>
          <w:iCs/>
          <w:color w:val="000000"/>
          <w:sz w:val="28"/>
          <w:szCs w:val="28"/>
        </w:rPr>
        <w:t>Обязанности и права юного инспектора движения.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i/>
          <w:iCs/>
          <w:color w:val="000000"/>
          <w:sz w:val="28"/>
          <w:szCs w:val="28"/>
        </w:rPr>
        <w:t>Юный инспектор движения обязан:</w:t>
      </w:r>
    </w:p>
    <w:p w:rsidR="00C56A52" w:rsidRPr="003A0A8A" w:rsidRDefault="00C56A52" w:rsidP="003A0A8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C56A52" w:rsidRPr="003A0A8A" w:rsidRDefault="00C56A52" w:rsidP="003A0A8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Изучать Правила дорожного движения и быть примеров в их исполнении.</w:t>
      </w:r>
    </w:p>
    <w:p w:rsidR="00C56A52" w:rsidRPr="003A0A8A" w:rsidRDefault="00C56A52" w:rsidP="003A0A8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Вести разъяснительную работу среди сверстников и детей младшего возраста по пропаганде Правил дорожного движения.</w:t>
      </w:r>
    </w:p>
    <w:p w:rsidR="00C56A52" w:rsidRPr="003A0A8A" w:rsidRDefault="00C56A52" w:rsidP="003A0A8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C56A52" w:rsidRPr="003A0A8A" w:rsidRDefault="00C56A52" w:rsidP="003A0A8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Укреплять здоровье, систематически заниматься физической культурой и спортом.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 </w:t>
      </w:r>
      <w:r w:rsidRPr="003A0A8A">
        <w:rPr>
          <w:i/>
          <w:iCs/>
          <w:color w:val="000000"/>
          <w:sz w:val="28"/>
          <w:szCs w:val="28"/>
        </w:rPr>
        <w:t>Юный инспектор движения имеет право:</w:t>
      </w:r>
    </w:p>
    <w:p w:rsidR="00C56A52" w:rsidRPr="003A0A8A" w:rsidRDefault="00C56A52" w:rsidP="003A0A8A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C56A52" w:rsidRPr="003A0A8A" w:rsidRDefault="00C56A52" w:rsidP="003A0A8A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3A0A8A">
        <w:rPr>
          <w:color w:val="000000"/>
          <w:sz w:val="28"/>
          <w:szCs w:val="28"/>
        </w:rPr>
        <w:t>Госинспекции</w:t>
      </w:r>
      <w:proofErr w:type="spellEnd"/>
      <w:r w:rsidRPr="003A0A8A">
        <w:rPr>
          <w:color w:val="000000"/>
          <w:sz w:val="28"/>
          <w:szCs w:val="28"/>
        </w:rPr>
        <w:t>.</w:t>
      </w:r>
    </w:p>
    <w:p w:rsidR="00C56A52" w:rsidRPr="003A0A8A" w:rsidRDefault="00C56A52" w:rsidP="003A0A8A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:rsidR="00C56A52" w:rsidRPr="003A0A8A" w:rsidRDefault="00C56A52" w:rsidP="003A0A8A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lastRenderedPageBreak/>
        <w:t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ТРЕБОВАНИЯ К УРОВНЮ ПОДГОТОВКИ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ВЫПУСКНИКОВ ОТРЯДА ЮИД: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 xml:space="preserve">В итоге обучения </w:t>
      </w:r>
      <w:proofErr w:type="spellStart"/>
      <w:r w:rsidRPr="003A0A8A">
        <w:rPr>
          <w:color w:val="000000"/>
          <w:sz w:val="28"/>
          <w:szCs w:val="28"/>
        </w:rPr>
        <w:t>правопослушному</w:t>
      </w:r>
      <w:proofErr w:type="spellEnd"/>
      <w:r w:rsidRPr="003A0A8A">
        <w:rPr>
          <w:color w:val="000000"/>
          <w:sz w:val="28"/>
          <w:szCs w:val="28"/>
        </w:rPr>
        <w:t xml:space="preserve"> и безопасному поведению на улицах, дорогах и в транспорте учащиеся </w:t>
      </w:r>
      <w:r w:rsidRPr="003A0A8A">
        <w:rPr>
          <w:b/>
          <w:bCs/>
          <w:color w:val="000000"/>
          <w:sz w:val="28"/>
          <w:szCs w:val="28"/>
        </w:rPr>
        <w:t>должны знать:</w:t>
      </w:r>
    </w:p>
    <w:p w:rsidR="00C56A52" w:rsidRPr="003A0A8A" w:rsidRDefault="00C56A52" w:rsidP="003A0A8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опасные места вокруг школы, дома, на улицах и дорогах;</w:t>
      </w:r>
    </w:p>
    <w:p w:rsidR="00C56A52" w:rsidRPr="003A0A8A" w:rsidRDefault="00C56A52" w:rsidP="003A0A8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безопасные участки улиц и дорог в селе;</w:t>
      </w:r>
    </w:p>
    <w:p w:rsidR="00C56A52" w:rsidRPr="003A0A8A" w:rsidRDefault="00C56A52" w:rsidP="003A0A8A">
      <w:pPr>
        <w:numPr>
          <w:ilvl w:val="0"/>
          <w:numId w:val="19"/>
        </w:numPr>
        <w:shd w:val="clear" w:color="auto" w:fill="FFFFFF"/>
        <w:spacing w:line="360" w:lineRule="auto"/>
        <w:ind w:left="0" w:firstLine="680"/>
        <w:jc w:val="both"/>
        <w:rPr>
          <w:color w:val="767676"/>
          <w:sz w:val="28"/>
          <w:szCs w:val="28"/>
        </w:rPr>
      </w:pPr>
    </w:p>
    <w:p w:rsidR="00C56A52" w:rsidRPr="003A0A8A" w:rsidRDefault="00C56A52" w:rsidP="003A0A8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типичные ошибки поведения в дорожной среде, приводящие к несчастным случаям и авариям;</w:t>
      </w:r>
    </w:p>
    <w:p w:rsidR="00C56A52" w:rsidRPr="003A0A8A" w:rsidRDefault="00C56A52" w:rsidP="003A0A8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опасности на улицах и дорогах, связанные с погодными условиями и освещением;</w:t>
      </w:r>
    </w:p>
    <w:p w:rsidR="00C56A52" w:rsidRPr="003A0A8A" w:rsidRDefault="00C56A52" w:rsidP="003A0A8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места, где можно и нельзя играть, кататься на велосипеде, роликовых коньках, самокатных средствах, санках и т.п.;</w:t>
      </w:r>
    </w:p>
    <w:p w:rsidR="00C56A52" w:rsidRPr="003A0A8A" w:rsidRDefault="00C56A52" w:rsidP="003A0A8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название и назначение дорожных знаков для пешеходов и некоторых знаков для водителей;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Правила:</w:t>
      </w:r>
    </w:p>
    <w:p w:rsidR="00C56A52" w:rsidRPr="003A0A8A" w:rsidRDefault="00C56A52" w:rsidP="003A0A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перехода улиц и дорог по сигналам светофора;</w:t>
      </w:r>
    </w:p>
    <w:p w:rsidR="00C56A52" w:rsidRPr="003A0A8A" w:rsidRDefault="00C56A52" w:rsidP="003A0A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перехода улиц и дорог по пешеходным переходам;</w:t>
      </w:r>
    </w:p>
    <w:p w:rsidR="00C56A52" w:rsidRPr="003A0A8A" w:rsidRDefault="00C56A52" w:rsidP="003A0A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перехода проезжей части дороги при отсутствии пешеходных переходов и светофоров в зоне видимости;</w:t>
      </w:r>
    </w:p>
    <w:p w:rsidR="00C56A52" w:rsidRPr="003A0A8A" w:rsidRDefault="00C56A52" w:rsidP="003A0A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</w:t>
      </w:r>
    </w:p>
    <w:p w:rsidR="00C56A52" w:rsidRPr="003A0A8A" w:rsidRDefault="00C56A52" w:rsidP="003A0A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движения по тротуару, пешеходной дорожке (а при их отсутствии — по обочине и краю проезжей части со взрослыми);</w:t>
      </w:r>
    </w:p>
    <w:p w:rsidR="00C56A52" w:rsidRPr="003A0A8A" w:rsidRDefault="00C56A52" w:rsidP="003A0A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движения группы детей в сопровождении взрослых;</w:t>
      </w:r>
    </w:p>
    <w:p w:rsidR="00C56A52" w:rsidRPr="003A0A8A" w:rsidRDefault="00C56A52" w:rsidP="003A0A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этичного, вежливого и безопасного поведения в транспорте, находясь со взрослыми;</w:t>
      </w:r>
    </w:p>
    <w:p w:rsidR="00C56A52" w:rsidRPr="003A0A8A" w:rsidRDefault="00C56A52" w:rsidP="003A0A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lastRenderedPageBreak/>
        <w:t>безопасного поведения при езде на велосипеде и возраст, с которого можно выезжать на улицы и дороги.</w:t>
      </w:r>
      <w:r w:rsidRPr="003A0A8A">
        <w:rPr>
          <w:b/>
          <w:bCs/>
          <w:color w:val="000000"/>
          <w:sz w:val="28"/>
          <w:szCs w:val="28"/>
        </w:rPr>
        <w:t> 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proofErr w:type="gramStart"/>
      <w:r w:rsidRPr="003A0A8A">
        <w:rPr>
          <w:b/>
          <w:bCs/>
          <w:color w:val="000000"/>
          <w:sz w:val="28"/>
          <w:szCs w:val="28"/>
        </w:rPr>
        <w:t>Учащиеся  должны</w:t>
      </w:r>
      <w:proofErr w:type="gramEnd"/>
      <w:r w:rsidRPr="003A0A8A">
        <w:rPr>
          <w:b/>
          <w:bCs/>
          <w:color w:val="000000"/>
          <w:sz w:val="28"/>
          <w:szCs w:val="28"/>
        </w:rPr>
        <w:t xml:space="preserve"> уметь:</w:t>
      </w:r>
    </w:p>
    <w:p w:rsidR="00C56A52" w:rsidRPr="003A0A8A" w:rsidRDefault="00C56A52" w:rsidP="003A0A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C56A52" w:rsidRPr="003A0A8A" w:rsidRDefault="00C56A52" w:rsidP="003A0A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правильно вести себя во дворах, жилых зонах, на тротуаре, при движении группой, в транспорте, при езде на велосипеде.</w:t>
      </w:r>
      <w:r w:rsidRPr="003A0A8A">
        <w:rPr>
          <w:b/>
          <w:bCs/>
          <w:color w:val="000000"/>
          <w:sz w:val="28"/>
          <w:szCs w:val="28"/>
        </w:rPr>
        <w:t> </w:t>
      </w:r>
    </w:p>
    <w:p w:rsidR="00C56A52" w:rsidRPr="003A0A8A" w:rsidRDefault="00C56A52" w:rsidP="003A0A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переходить регулируемые и нерегулируемые перекрестки;</w:t>
      </w:r>
    </w:p>
    <w:p w:rsidR="00C56A52" w:rsidRPr="003A0A8A" w:rsidRDefault="00C56A52" w:rsidP="003A0A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 xml:space="preserve">обращаться за помощью к взрослым в сложных дорожных </w:t>
      </w:r>
      <w:proofErr w:type="gramStart"/>
      <w:r w:rsidRPr="003A0A8A">
        <w:rPr>
          <w:color w:val="000000"/>
          <w:sz w:val="28"/>
          <w:szCs w:val="28"/>
        </w:rPr>
        <w:t>условиях;</w:t>
      </w:r>
      <w:r w:rsidRPr="003A0A8A">
        <w:rPr>
          <w:color w:val="000000"/>
          <w:sz w:val="28"/>
          <w:szCs w:val="28"/>
        </w:rPr>
        <w:br/>
        <w:t>при</w:t>
      </w:r>
      <w:proofErr w:type="gramEnd"/>
      <w:r w:rsidRPr="003A0A8A">
        <w:rPr>
          <w:color w:val="000000"/>
          <w:sz w:val="28"/>
          <w:szCs w:val="28"/>
        </w:rPr>
        <w:t xml:space="preserve"> посадке и высадке из общественного транспорта;</w:t>
      </w:r>
    </w:p>
    <w:p w:rsidR="00C56A52" w:rsidRPr="003A0A8A" w:rsidRDefault="00C56A52" w:rsidP="003A0A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C56A52" w:rsidRPr="003A0A8A" w:rsidRDefault="00C56A52" w:rsidP="003A0A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не создавать помех движению транспорта;</w:t>
      </w:r>
    </w:p>
    <w:p w:rsidR="00C56A52" w:rsidRPr="003A0A8A" w:rsidRDefault="00C56A52" w:rsidP="003A0A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определять опасные и безопасные участки дорог и улиц;</w:t>
      </w:r>
    </w:p>
    <w:p w:rsidR="00C56A52" w:rsidRPr="003A0A8A" w:rsidRDefault="00C56A52" w:rsidP="003A0A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дисциплинированно вести себя на посадочных площадках, при входе, выходе и в салоне общественного транспорта.</w:t>
      </w:r>
      <w:r w:rsidRPr="003A0A8A">
        <w:rPr>
          <w:b/>
          <w:bCs/>
          <w:color w:val="000000"/>
          <w:sz w:val="28"/>
          <w:szCs w:val="28"/>
        </w:rPr>
        <w:t> 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Учащиеся </w:t>
      </w:r>
      <w:r w:rsidRPr="003A0A8A">
        <w:rPr>
          <w:color w:val="000000"/>
          <w:sz w:val="28"/>
          <w:szCs w:val="28"/>
        </w:rPr>
        <w:t>кроме перечисленного выше, </w:t>
      </w:r>
      <w:r w:rsidRPr="003A0A8A">
        <w:rPr>
          <w:b/>
          <w:bCs/>
          <w:color w:val="000000"/>
          <w:sz w:val="28"/>
          <w:szCs w:val="28"/>
        </w:rPr>
        <w:t>должны знать Правила:</w:t>
      </w:r>
    </w:p>
    <w:p w:rsidR="00C56A52" w:rsidRPr="003A0A8A" w:rsidRDefault="00C56A52" w:rsidP="003A0A8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перехода регулируемых и нерегулируемых перекрестков;</w:t>
      </w:r>
    </w:p>
    <w:p w:rsidR="00C56A52" w:rsidRPr="003A0A8A" w:rsidRDefault="00C56A52" w:rsidP="003A0A8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перехода проезжей части с односторонним и двусторонним движением транспорта и трамвайными путями.</w:t>
      </w:r>
    </w:p>
    <w:p w:rsidR="00C56A52" w:rsidRPr="003A0A8A" w:rsidRDefault="00C56A52" w:rsidP="003A0A8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переходить железнодорожные пути;</w:t>
      </w:r>
    </w:p>
    <w:p w:rsidR="00C56A52" w:rsidRPr="003A0A8A" w:rsidRDefault="00C56A52" w:rsidP="003A0A8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осуществлять посадку и высадку из общественного транспорта.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Для адекватного поведения в дорожной обстановке необходимо </w:t>
      </w:r>
      <w:r w:rsidRPr="003A0A8A">
        <w:rPr>
          <w:b/>
          <w:bCs/>
          <w:color w:val="000000"/>
          <w:sz w:val="28"/>
          <w:szCs w:val="28"/>
        </w:rPr>
        <w:t>формировать и развивать у учащиеся классов:</w:t>
      </w:r>
    </w:p>
    <w:p w:rsidR="00C56A52" w:rsidRPr="003A0A8A" w:rsidRDefault="00C56A52" w:rsidP="003A0A8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устойчивые привычки дисциплинированного, осторожного и безопасного поведения на улицах, дорогах и в транспорте;</w:t>
      </w:r>
    </w:p>
    <w:p w:rsidR="00C56A52" w:rsidRPr="003A0A8A" w:rsidRDefault="00C56A52" w:rsidP="003A0A8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познавательные психические процессы (восприятие, внимание, воображение, мышление, память, речь);</w:t>
      </w:r>
    </w:p>
    <w:p w:rsidR="00C56A52" w:rsidRPr="003A0A8A" w:rsidRDefault="00C56A52" w:rsidP="003A0A8A">
      <w:pPr>
        <w:numPr>
          <w:ilvl w:val="0"/>
          <w:numId w:val="24"/>
        </w:numPr>
        <w:shd w:val="clear" w:color="auto" w:fill="FFFFFF"/>
        <w:spacing w:line="360" w:lineRule="auto"/>
        <w:ind w:left="0" w:firstLine="680"/>
        <w:jc w:val="both"/>
        <w:rPr>
          <w:color w:val="767676"/>
          <w:sz w:val="28"/>
          <w:szCs w:val="28"/>
        </w:rPr>
      </w:pPr>
    </w:p>
    <w:p w:rsidR="00C56A52" w:rsidRPr="003A0A8A" w:rsidRDefault="00C56A52" w:rsidP="003A0A8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lastRenderedPageBreak/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:rsidR="00C56A52" w:rsidRPr="003A0A8A" w:rsidRDefault="00C56A52" w:rsidP="003A0A8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 xml:space="preserve">самоконтроль, </w:t>
      </w:r>
      <w:proofErr w:type="spellStart"/>
      <w:r w:rsidRPr="003A0A8A">
        <w:rPr>
          <w:color w:val="000000"/>
          <w:sz w:val="28"/>
          <w:szCs w:val="28"/>
        </w:rPr>
        <w:t>саморегуляцию</w:t>
      </w:r>
      <w:proofErr w:type="spellEnd"/>
      <w:r w:rsidRPr="003A0A8A">
        <w:rPr>
          <w:color w:val="000000"/>
          <w:sz w:val="28"/>
          <w:szCs w:val="28"/>
        </w:rPr>
        <w:t xml:space="preserve"> и самоорганизацию </w:t>
      </w:r>
      <w:proofErr w:type="spellStart"/>
      <w:r w:rsidRPr="003A0A8A">
        <w:rPr>
          <w:color w:val="000000"/>
          <w:sz w:val="28"/>
          <w:szCs w:val="28"/>
        </w:rPr>
        <w:t>правопослушного</w:t>
      </w:r>
      <w:proofErr w:type="spellEnd"/>
      <w:r w:rsidRPr="003A0A8A">
        <w:rPr>
          <w:color w:val="000000"/>
          <w:sz w:val="28"/>
          <w:szCs w:val="28"/>
        </w:rPr>
        <w:t xml:space="preserve"> и безопасного поведения на улицах, дорогах и в транспорте.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t>Клятва юного инспектора движения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Я (фамилия, имя), вступая в члены отряда юных инспекторов движения, клянусь:</w:t>
      </w:r>
    </w:p>
    <w:p w:rsidR="00C56A52" w:rsidRPr="003A0A8A" w:rsidRDefault="00C56A52" w:rsidP="003A0A8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быть достойным членом отряда ЮИД и примером для всех ребят;</w:t>
      </w:r>
    </w:p>
    <w:p w:rsidR="00C56A52" w:rsidRPr="003A0A8A" w:rsidRDefault="00C56A52" w:rsidP="003A0A8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всегда приходить на помощь тому, кому трудно;</w:t>
      </w:r>
    </w:p>
    <w:p w:rsidR="00C56A52" w:rsidRPr="003A0A8A" w:rsidRDefault="00C56A52" w:rsidP="003A0A8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хорошо знать и выполнять Правила дорожного движения, пропагандировать их среди ребят;</w:t>
      </w:r>
    </w:p>
    <w:p w:rsidR="00C56A52" w:rsidRPr="003A0A8A" w:rsidRDefault="00C56A52" w:rsidP="003A0A8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непримиримо относиться к нарушителям Правил дорожного движения.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Для выполнения возложенных на меня обязанностей:</w:t>
      </w:r>
    </w:p>
    <w:p w:rsidR="00C56A52" w:rsidRPr="003A0A8A" w:rsidRDefault="00C56A52" w:rsidP="003A0A8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постоянно совершенствовать свои знания;</w:t>
      </w:r>
    </w:p>
    <w:p w:rsidR="00C56A52" w:rsidRPr="003A0A8A" w:rsidRDefault="00C56A52" w:rsidP="003A0A8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активно участвовать в работе отряда ЮИД;</w:t>
      </w:r>
    </w:p>
    <w:p w:rsidR="00C56A52" w:rsidRPr="003A0A8A" w:rsidRDefault="00C56A52" w:rsidP="003A0A8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закалять волю;</w:t>
      </w:r>
    </w:p>
    <w:p w:rsidR="00C56A52" w:rsidRPr="003A0A8A" w:rsidRDefault="00C56A52" w:rsidP="003A0A8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значь о славных и героических делах Государственной инспекции безопасности дорожного движения</w:t>
      </w:r>
    </w:p>
    <w:p w:rsidR="00C56A52" w:rsidRPr="003A0A8A" w:rsidRDefault="00C56A52" w:rsidP="003A0A8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3A0A8A">
        <w:rPr>
          <w:color w:val="000000"/>
          <w:sz w:val="28"/>
          <w:szCs w:val="28"/>
        </w:rPr>
        <w:t>быть верным помощником работников ГИБДД, с честью и достоинством носить звание члене отряда ЮИД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C56A52" w:rsidRPr="003A0A8A" w:rsidRDefault="00C56A52" w:rsidP="006F42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C56A52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6F4224" w:rsidRDefault="006F4224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6F4224" w:rsidRDefault="006F4224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6F4224" w:rsidRDefault="006F4224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6F4224" w:rsidRDefault="006F4224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C56A52" w:rsidRPr="003A0A8A" w:rsidRDefault="00C56A52" w:rsidP="006F42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3A0A8A">
        <w:rPr>
          <w:b/>
          <w:bCs/>
          <w:color w:val="000000"/>
          <w:sz w:val="28"/>
          <w:szCs w:val="28"/>
        </w:rPr>
        <w:lastRenderedPageBreak/>
        <w:t>Календарно - тематическое планирование.</w:t>
      </w:r>
    </w:p>
    <w:p w:rsidR="00C56A52" w:rsidRPr="003A0A8A" w:rsidRDefault="00C56A52" w:rsidP="003A0A8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tbl>
      <w:tblPr>
        <w:tblW w:w="11386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6"/>
        <w:gridCol w:w="2995"/>
        <w:gridCol w:w="1624"/>
        <w:gridCol w:w="5121"/>
      </w:tblGrid>
      <w:tr w:rsidR="00C56A52" w:rsidRPr="003A0A8A" w:rsidTr="003A0A8A">
        <w:trPr>
          <w:trHeight w:val="1008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№</w:t>
            </w:r>
            <w:r w:rsidRPr="003A0A8A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b/>
                <w:bCs/>
                <w:color w:val="000000"/>
                <w:sz w:val="28"/>
                <w:szCs w:val="28"/>
              </w:rPr>
              <w:t>Содержание занятий, оборудование</w:t>
            </w:r>
          </w:p>
        </w:tc>
      </w:tr>
      <w:tr w:rsidR="00C56A52" w:rsidRPr="003A0A8A" w:rsidTr="003A0A8A">
        <w:trPr>
          <w:trHeight w:val="177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Вводное занятие. Инструктаж по технике безопасности на занятиях кружка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Знакомство с историей движения отрядов ЮИД. Беседа о значении отрядов ЮИД. Знакомство с задачами отряда.</w:t>
            </w:r>
          </w:p>
        </w:tc>
      </w:tr>
      <w:tr w:rsidR="00C56A52" w:rsidRPr="003A0A8A" w:rsidTr="003A0A8A">
        <w:trPr>
          <w:trHeight w:val="59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Разработка и изучение положения об отряде ЮИД. Задачи на новый учебный год.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Знакомство с положение об отряде ЮИД.</w:t>
            </w:r>
          </w:p>
        </w:tc>
      </w:tr>
      <w:tr w:rsidR="00C56A52" w:rsidRPr="003A0A8A" w:rsidTr="003A0A8A">
        <w:trPr>
          <w:trHeight w:val="1097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Права и обязанности, ответственность участников дорожного движения.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Обязанности водителя, пешехода, пассажира.</w:t>
            </w:r>
          </w:p>
        </w:tc>
      </w:tr>
      <w:tr w:rsidR="00C56A52" w:rsidRPr="003A0A8A" w:rsidTr="003A0A8A">
        <w:trPr>
          <w:trHeight w:val="44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Знакомство с основными понятиями, терминами ПДД: водитель, пешеходный переход, проезжая часть, участник дорожного движения</w:t>
            </w:r>
          </w:p>
        </w:tc>
      </w:tr>
      <w:tr w:rsidR="00C56A52" w:rsidRPr="003A0A8A" w:rsidTr="003A0A8A">
        <w:trPr>
          <w:trHeight w:val="14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Дорожные знаки и дополнительные средства информации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Группы знаков, их назначение, установка. Значение и особенности групп знаков: предупреждающие, знаки приоритета, запрещающие, предписывающие, информационно- указательные, знаки сервиса.</w:t>
            </w:r>
          </w:p>
        </w:tc>
      </w:tr>
      <w:tr w:rsidR="00C56A52" w:rsidRPr="003A0A8A" w:rsidTr="003A0A8A">
        <w:trPr>
          <w:trHeight w:val="222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Правила движения пешехода.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 xml:space="preserve">Движение пешехода по улице (по тротуарам, пешеходной дорожке, по </w:t>
            </w:r>
            <w:r w:rsidRPr="003A0A8A">
              <w:rPr>
                <w:color w:val="000000"/>
                <w:sz w:val="28"/>
                <w:szCs w:val="28"/>
              </w:rPr>
              <w:lastRenderedPageBreak/>
              <w:t>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</w:tc>
      </w:tr>
      <w:tr w:rsidR="00C56A52" w:rsidRPr="003A0A8A" w:rsidTr="003A0A8A">
        <w:trPr>
          <w:trHeight w:val="59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Где и как переходить улицу?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Переход дороги по сигналам светофора. При отсутствии светофора.</w:t>
            </w:r>
          </w:p>
        </w:tc>
      </w:tr>
      <w:tr w:rsidR="00C56A52" w:rsidRPr="003A0A8A" w:rsidTr="003A0A8A">
        <w:trPr>
          <w:trHeight w:val="177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Элементы улиц и дорог.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      </w:r>
          </w:p>
        </w:tc>
      </w:tr>
      <w:tr w:rsidR="00C56A52" w:rsidRPr="003A0A8A" w:rsidTr="003A0A8A">
        <w:trPr>
          <w:trHeight w:val="385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Регулируемый перекрёсток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 xml:space="preserve">Раскрытие понятия регулируемого перекрёстка. Регулирование светофором и регулировщиком. Основная опасность на </w:t>
            </w:r>
            <w:proofErr w:type="spellStart"/>
            <w:r w:rsidRPr="003A0A8A">
              <w:rPr>
                <w:color w:val="000000"/>
                <w:sz w:val="28"/>
                <w:szCs w:val="28"/>
              </w:rPr>
              <w:t>регулиру</w:t>
            </w:r>
            <w:proofErr w:type="spellEnd"/>
            <w:r w:rsidRPr="003A0A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0A8A">
              <w:rPr>
                <w:color w:val="000000"/>
                <w:sz w:val="28"/>
                <w:szCs w:val="28"/>
              </w:rPr>
              <w:t>емом</w:t>
            </w:r>
            <w:proofErr w:type="spellEnd"/>
            <w:r w:rsidRPr="003A0A8A">
              <w:rPr>
                <w:color w:val="000000"/>
                <w:sz w:val="28"/>
                <w:szCs w:val="28"/>
              </w:rPr>
              <w:t xml:space="preserve"> перекрёстке – ограничение обзора трогающимися с места автомобилями в начале цикла «зелёного» и проезд «с ходу» других автомобилей.</w:t>
            </w:r>
          </w:p>
        </w:tc>
      </w:tr>
      <w:tr w:rsidR="00C56A52" w:rsidRPr="003A0A8A" w:rsidTr="003A0A8A">
        <w:trPr>
          <w:trHeight w:val="1052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Нерегулируемый перекрёсток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 xml:space="preserve">Понятие нерегулируемого перекрёстка. Правила перехода в зоне нерегулируемого перекрёстка. Дорожные «ловушки», подстерегаю </w:t>
            </w:r>
            <w:proofErr w:type="spellStart"/>
            <w:r w:rsidRPr="003A0A8A">
              <w:rPr>
                <w:color w:val="000000"/>
                <w:sz w:val="28"/>
                <w:szCs w:val="28"/>
              </w:rPr>
              <w:t>щие</w:t>
            </w:r>
            <w:proofErr w:type="spellEnd"/>
            <w:r w:rsidRPr="003A0A8A">
              <w:rPr>
                <w:color w:val="000000"/>
                <w:sz w:val="28"/>
                <w:szCs w:val="28"/>
              </w:rPr>
              <w:t xml:space="preserve"> пешехода на перекрёстке. «Подвижный ограниченный обзор»: попутный транспорт, встречный транспорт. Ограничение обзора остановившимися автомобилями</w:t>
            </w:r>
          </w:p>
        </w:tc>
      </w:tr>
      <w:tr w:rsidR="00C56A52" w:rsidRPr="003A0A8A" w:rsidTr="003A0A8A">
        <w:trPr>
          <w:trHeight w:val="148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Правила движения велосипедистов.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Знакомство с устройством велосипеда. Элементарные правила велосипедистов. Порядок движения на велосипеде по проезжей части.</w:t>
            </w:r>
          </w:p>
        </w:tc>
      </w:tr>
      <w:tr w:rsidR="00C56A52" w:rsidRPr="003A0A8A" w:rsidTr="003A0A8A">
        <w:trPr>
          <w:trHeight w:val="163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Дорожные ловушки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Знание правил безопасного перехода через дорогу. 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</w:t>
            </w:r>
          </w:p>
        </w:tc>
      </w:tr>
      <w:tr w:rsidR="00C56A52" w:rsidRPr="003A0A8A" w:rsidTr="003A0A8A">
        <w:trPr>
          <w:trHeight w:val="222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Ожоги и обморожения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ПМП при ожогах 1,2,3, 4 степеней; при ожогах кислотой, щёлочью. ПМП при обморожениях. Обезболивающие средства. Обработка поражённых участков тела.</w:t>
            </w:r>
          </w:p>
        </w:tc>
      </w:tr>
      <w:tr w:rsidR="00C56A52" w:rsidRPr="003A0A8A" w:rsidTr="003A0A8A">
        <w:trPr>
          <w:trHeight w:val="296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Виды кровотечений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      </w:r>
          </w:p>
        </w:tc>
      </w:tr>
      <w:tr w:rsidR="00C56A52" w:rsidRPr="003A0A8A" w:rsidTr="003A0A8A">
        <w:trPr>
          <w:trHeight w:val="296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Транспортировка пострадавших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 xml:space="preserve">Понятие транспортировки. Особенности транспортировки с переломом позвоночника, при переломе </w:t>
            </w:r>
            <w:r w:rsidRPr="003A0A8A">
              <w:rPr>
                <w:color w:val="000000"/>
                <w:sz w:val="28"/>
                <w:szCs w:val="28"/>
              </w:rPr>
              <w:lastRenderedPageBreak/>
              <w:t>костей таза. Транспортировка при отсутствии транспортных средств (носилки, щит, доска)</w:t>
            </w:r>
          </w:p>
        </w:tc>
      </w:tr>
      <w:tr w:rsidR="00C56A52" w:rsidRPr="003A0A8A" w:rsidTr="003A0A8A">
        <w:trPr>
          <w:trHeight w:val="355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Травма головы, грудной клетки, живота.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Понятие травмы. ПМП при черепно- мозговой травме; ПМП пострадавшему с травмой грудной клетки (при открытом пневмотороксе0; ПМП пострадавшему с закрытой (тупой) травмой живота; при ранении живота.</w:t>
            </w:r>
          </w:p>
        </w:tc>
      </w:tr>
      <w:tr w:rsidR="00C56A52" w:rsidRPr="003A0A8A" w:rsidTr="003A0A8A">
        <w:trPr>
          <w:trHeight w:val="533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Шок, обморок.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Понятие шока, обморока. Порядок оказания ПМП при шоке, обмороке</w:t>
            </w:r>
          </w:p>
        </w:tc>
      </w:tr>
      <w:tr w:rsidR="00C56A52" w:rsidRPr="003A0A8A" w:rsidTr="003A0A8A">
        <w:trPr>
          <w:trHeight w:val="785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Переломы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</w:t>
            </w:r>
          </w:p>
        </w:tc>
      </w:tr>
      <w:tr w:rsidR="00C56A52" w:rsidRPr="003A0A8A" w:rsidTr="003A0A8A">
        <w:trPr>
          <w:trHeight w:val="622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Первичное реанимационное пособие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Первичное реанимационное пособие. Изучить оказание реанимационной помощи при следующих случаях: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1. Пострадавший без сознания;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2.Обеспечение проходимости дыхательных путей;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3. Проведение искусственного дыхания «рот в рот», «рот в нос»;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4. Проведение закрытого массажа сердца;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5. Оказание сердечно- лёгочной реанимации одним человеком;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lastRenderedPageBreak/>
              <w:t>6. Оказание сердечно- лёгочной реанимации двумя.</w:t>
            </w:r>
          </w:p>
        </w:tc>
      </w:tr>
      <w:tr w:rsidR="00C56A52" w:rsidRPr="003A0A8A" w:rsidTr="003A0A8A">
        <w:trPr>
          <w:trHeight w:val="800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  <w:p w:rsidR="003A0A8A" w:rsidRPr="003A0A8A" w:rsidRDefault="003A0A8A" w:rsidP="003A0A8A">
            <w:pPr>
              <w:spacing w:line="360" w:lineRule="auto"/>
              <w:ind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Виды и техника наложения повязок.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Общие правила наложения повязок. Наложение повязки: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- при травме головы: лобной области (шапочка); теменной области (чепец); затылочной области головы и шеи (8- образная);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- при травме глаза; на оба глаза;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- при травме голеностопного и лучезапястного суставов (8- образная);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- на локтевой и коленный суставы (сходящаяся повязка); (расходящаяся);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 xml:space="preserve">- при травме грудной клетки (спиральная повязка); (повязка </w:t>
            </w:r>
            <w:proofErr w:type="spellStart"/>
            <w:r w:rsidRPr="003A0A8A">
              <w:rPr>
                <w:color w:val="000000"/>
                <w:sz w:val="28"/>
                <w:szCs w:val="28"/>
              </w:rPr>
              <w:t>Дезо</w:t>
            </w:r>
            <w:proofErr w:type="spellEnd"/>
            <w:r w:rsidRPr="003A0A8A">
              <w:rPr>
                <w:color w:val="000000"/>
                <w:sz w:val="28"/>
                <w:szCs w:val="28"/>
              </w:rPr>
              <w:t>).</w:t>
            </w:r>
          </w:p>
        </w:tc>
      </w:tr>
      <w:tr w:rsidR="00C56A52" w:rsidRPr="003A0A8A" w:rsidTr="003A0A8A">
        <w:trPr>
          <w:trHeight w:val="207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Медицинская аптечка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Применение лекарственных средств</w:t>
            </w:r>
          </w:p>
        </w:tc>
      </w:tr>
      <w:tr w:rsidR="00C56A52" w:rsidRPr="003A0A8A" w:rsidTr="003A0A8A">
        <w:trPr>
          <w:trHeight w:val="341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Основы страхования.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Правила страхования. Правила страхования имущества, жизни. Деятельность страховых компаний. Заключение договоров</w:t>
            </w:r>
          </w:p>
        </w:tc>
      </w:tr>
      <w:tr w:rsidR="00C56A52" w:rsidRPr="003A0A8A" w:rsidTr="003A0A8A">
        <w:trPr>
          <w:trHeight w:val="622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Подготовка и выступление агитбригады.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Заучивание стихов, песен. Подготовка атрибутики, плакатов. Участие в конкурсах по ПДД</w:t>
            </w:r>
          </w:p>
        </w:tc>
      </w:tr>
      <w:tr w:rsidR="00C56A52" w:rsidRPr="003A0A8A" w:rsidTr="003A0A8A">
        <w:trPr>
          <w:trHeight w:val="1349"/>
        </w:trPr>
        <w:tc>
          <w:tcPr>
            <w:tcW w:w="124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Подготовка плаката и наглядной</w:t>
            </w:r>
            <w:r w:rsidR="003A0A8A" w:rsidRPr="003A0A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A0A8A">
              <w:rPr>
                <w:color w:val="000000"/>
                <w:sz w:val="28"/>
                <w:szCs w:val="28"/>
              </w:rPr>
              <w:t>агитации .Проведение</w:t>
            </w:r>
            <w:proofErr w:type="gramEnd"/>
            <w:r w:rsidRPr="003A0A8A">
              <w:rPr>
                <w:color w:val="000000"/>
                <w:sz w:val="28"/>
                <w:szCs w:val="28"/>
              </w:rPr>
              <w:t xml:space="preserve"> социальной рекламы по пропаганде соблюдений ПДД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 xml:space="preserve">Сбор информации для плаката. Оформление. </w:t>
            </w:r>
            <w:proofErr w:type="spellStart"/>
            <w:r w:rsidRPr="003A0A8A">
              <w:rPr>
                <w:color w:val="000000"/>
                <w:sz w:val="28"/>
                <w:szCs w:val="28"/>
              </w:rPr>
              <w:t>Соц.реклама</w:t>
            </w:r>
            <w:proofErr w:type="spellEnd"/>
            <w:r w:rsidRPr="003A0A8A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6A52" w:rsidRPr="003A0A8A" w:rsidTr="003A0A8A">
        <w:trPr>
          <w:trHeight w:val="88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Проведение игр и конкурсов юных знатоков ПДД среди школьников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Соревнование «Ловкие, смелые, умелые».</w:t>
            </w:r>
          </w:p>
        </w:tc>
      </w:tr>
      <w:tr w:rsidR="00C56A52" w:rsidRPr="003A0A8A" w:rsidTr="003A0A8A">
        <w:trPr>
          <w:trHeight w:val="326"/>
        </w:trPr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4"/>
              <w:numPr>
                <w:ilvl w:val="0"/>
                <w:numId w:val="27"/>
              </w:numPr>
              <w:spacing w:line="360" w:lineRule="auto"/>
              <w:ind w:left="0" w:firstLine="680"/>
              <w:jc w:val="both"/>
              <w:rPr>
                <w:color w:val="767676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Мониторинг знаний ПДД среди школьников.</w:t>
            </w:r>
          </w:p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A52" w:rsidRPr="003A0A8A" w:rsidRDefault="00C56A52" w:rsidP="003A0A8A">
            <w:pPr>
              <w:pStyle w:val="a3"/>
              <w:spacing w:before="0" w:beforeAutospacing="0" w:after="0" w:afterAutospacing="0" w:line="360" w:lineRule="auto"/>
              <w:ind w:firstLine="680"/>
              <w:jc w:val="both"/>
              <w:rPr>
                <w:color w:val="000000"/>
                <w:sz w:val="28"/>
                <w:szCs w:val="28"/>
              </w:rPr>
            </w:pPr>
            <w:r w:rsidRPr="003A0A8A">
              <w:rPr>
                <w:color w:val="000000"/>
                <w:sz w:val="28"/>
                <w:szCs w:val="28"/>
              </w:rPr>
              <w:t>Блиц опрос. Тестирование по ПДД</w:t>
            </w:r>
          </w:p>
        </w:tc>
      </w:tr>
    </w:tbl>
    <w:p w:rsidR="007065CC" w:rsidRPr="003A0A8A" w:rsidRDefault="00C56A52" w:rsidP="003A0A8A">
      <w:pPr>
        <w:tabs>
          <w:tab w:val="left" w:pos="1650"/>
        </w:tabs>
        <w:spacing w:line="360" w:lineRule="auto"/>
        <w:ind w:firstLine="680"/>
        <w:jc w:val="both"/>
        <w:rPr>
          <w:sz w:val="28"/>
          <w:szCs w:val="28"/>
        </w:rPr>
      </w:pPr>
      <w:r w:rsidRPr="003A0A8A">
        <w:rPr>
          <w:sz w:val="28"/>
          <w:szCs w:val="28"/>
        </w:rPr>
        <w:tab/>
      </w:r>
    </w:p>
    <w:sectPr w:rsidR="007065CC" w:rsidRPr="003A0A8A" w:rsidSect="00C56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9B3"/>
    <w:multiLevelType w:val="multilevel"/>
    <w:tmpl w:val="0BBC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96D95"/>
    <w:multiLevelType w:val="multilevel"/>
    <w:tmpl w:val="846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402FF"/>
    <w:multiLevelType w:val="multilevel"/>
    <w:tmpl w:val="2B6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A7493"/>
    <w:multiLevelType w:val="multilevel"/>
    <w:tmpl w:val="F30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1509E"/>
    <w:multiLevelType w:val="multilevel"/>
    <w:tmpl w:val="F84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12F3B"/>
    <w:multiLevelType w:val="multilevel"/>
    <w:tmpl w:val="3EF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94C90"/>
    <w:multiLevelType w:val="multilevel"/>
    <w:tmpl w:val="04AA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A38EA"/>
    <w:multiLevelType w:val="multilevel"/>
    <w:tmpl w:val="71D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41A84"/>
    <w:multiLevelType w:val="multilevel"/>
    <w:tmpl w:val="007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95016"/>
    <w:multiLevelType w:val="multilevel"/>
    <w:tmpl w:val="3C2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F4EF7"/>
    <w:multiLevelType w:val="multilevel"/>
    <w:tmpl w:val="550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40D2A"/>
    <w:multiLevelType w:val="multilevel"/>
    <w:tmpl w:val="5918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51A35"/>
    <w:multiLevelType w:val="multilevel"/>
    <w:tmpl w:val="27A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17929"/>
    <w:multiLevelType w:val="multilevel"/>
    <w:tmpl w:val="DA80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E3B6E"/>
    <w:multiLevelType w:val="multilevel"/>
    <w:tmpl w:val="3E8C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F391C"/>
    <w:multiLevelType w:val="multilevel"/>
    <w:tmpl w:val="698A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211B2"/>
    <w:multiLevelType w:val="multilevel"/>
    <w:tmpl w:val="F7A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07B48"/>
    <w:multiLevelType w:val="multilevel"/>
    <w:tmpl w:val="BBC2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166BF"/>
    <w:multiLevelType w:val="multilevel"/>
    <w:tmpl w:val="D074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87E4A"/>
    <w:multiLevelType w:val="multilevel"/>
    <w:tmpl w:val="46B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4E242F"/>
    <w:multiLevelType w:val="multilevel"/>
    <w:tmpl w:val="AD8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92903"/>
    <w:multiLevelType w:val="multilevel"/>
    <w:tmpl w:val="4A9C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F7070"/>
    <w:multiLevelType w:val="multilevel"/>
    <w:tmpl w:val="730A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AD6C0C"/>
    <w:multiLevelType w:val="multilevel"/>
    <w:tmpl w:val="CBF4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D72CD"/>
    <w:multiLevelType w:val="multilevel"/>
    <w:tmpl w:val="07E8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4303A0"/>
    <w:multiLevelType w:val="multilevel"/>
    <w:tmpl w:val="981A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42A3F"/>
    <w:multiLevelType w:val="multilevel"/>
    <w:tmpl w:val="BD7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21"/>
  </w:num>
  <w:num w:numId="5">
    <w:abstractNumId w:val="23"/>
  </w:num>
  <w:num w:numId="6">
    <w:abstractNumId w:val="11"/>
  </w:num>
  <w:num w:numId="7">
    <w:abstractNumId w:val="4"/>
  </w:num>
  <w:num w:numId="8">
    <w:abstractNumId w:val="6"/>
  </w:num>
  <w:num w:numId="9">
    <w:abstractNumId w:val="25"/>
  </w:num>
  <w:num w:numId="10">
    <w:abstractNumId w:val="15"/>
  </w:num>
  <w:num w:numId="11">
    <w:abstractNumId w:val="18"/>
  </w:num>
  <w:num w:numId="12">
    <w:abstractNumId w:val="22"/>
  </w:num>
  <w:num w:numId="13">
    <w:abstractNumId w:val="3"/>
  </w:num>
  <w:num w:numId="14">
    <w:abstractNumId w:val="10"/>
  </w:num>
  <w:num w:numId="15">
    <w:abstractNumId w:val="13"/>
  </w:num>
  <w:num w:numId="16">
    <w:abstractNumId w:val="0"/>
  </w:num>
  <w:num w:numId="17">
    <w:abstractNumId w:val="19"/>
  </w:num>
  <w:num w:numId="18">
    <w:abstractNumId w:val="24"/>
  </w:num>
  <w:num w:numId="19">
    <w:abstractNumId w:val="12"/>
  </w:num>
  <w:num w:numId="20">
    <w:abstractNumId w:val="26"/>
  </w:num>
  <w:num w:numId="21">
    <w:abstractNumId w:val="1"/>
  </w:num>
  <w:num w:numId="22">
    <w:abstractNumId w:val="2"/>
  </w:num>
  <w:num w:numId="23">
    <w:abstractNumId w:val="20"/>
  </w:num>
  <w:num w:numId="24">
    <w:abstractNumId w:val="7"/>
  </w:num>
  <w:num w:numId="25">
    <w:abstractNumId w:val="8"/>
  </w:num>
  <w:num w:numId="26">
    <w:abstractNumId w:val="16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C1"/>
    <w:rsid w:val="001362C1"/>
    <w:rsid w:val="001E429D"/>
    <w:rsid w:val="002A47F6"/>
    <w:rsid w:val="003A0A8A"/>
    <w:rsid w:val="006F4224"/>
    <w:rsid w:val="007065CC"/>
    <w:rsid w:val="0071488B"/>
    <w:rsid w:val="00C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6CA08-FEEE-4810-A674-AC5C619C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A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2024-11-05T10:45:00Z</dcterms:created>
  <dcterms:modified xsi:type="dcterms:W3CDTF">2025-01-12T14:15:00Z</dcterms:modified>
</cp:coreProperties>
</file>